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653"/>
        <w:gridCol w:w="1031"/>
        <w:gridCol w:w="1756"/>
        <w:gridCol w:w="4773"/>
      </w:tblGrid>
      <w:tr w:rsidR="00C9238F" w:rsidRPr="007C4DBE" w:rsidTr="00CE29B8">
        <w:sdt>
          <w:sdtPr>
            <w:rPr>
              <w:sz w:val="24"/>
            </w:rPr>
            <w:id w:val="1621259925"/>
            <w:placeholder>
              <w:docPart w:val="752AD18B03F947CAB308D9529C59A25A"/>
            </w:placeholder>
            <w:temporary/>
            <w:showingPlcHdr/>
            <w15:appearance w15:val="hidden"/>
          </w:sdtPr>
          <w:sdtEndPr/>
          <w:sdtContent>
            <w:tc>
              <w:tcPr>
                <w:tcW w:w="2356" w:type="pct"/>
                <w:gridSpan w:val="4"/>
                <w:vAlign w:val="bottom"/>
              </w:tcPr>
              <w:p w:rsidR="00C9238F" w:rsidRPr="007C4DBE" w:rsidRDefault="00C96307" w:rsidP="00576892">
                <w:pPr>
                  <w:spacing w:before="240"/>
                  <w:rPr>
                    <w:sz w:val="24"/>
                  </w:rPr>
                </w:pPr>
                <w:r w:rsidRPr="007C4DBE">
                  <w:rPr>
                    <w:sz w:val="24"/>
                    <w:lang w:bidi="it-IT"/>
                  </w:rPr>
                  <w:t>Nome</w:t>
                </w:r>
              </w:p>
            </w:tc>
          </w:sdtContent>
        </w:sdt>
        <w:tc>
          <w:tcPr>
            <w:tcW w:w="2644" w:type="pct"/>
            <w:tcBorders>
              <w:bottom w:val="single" w:sz="4" w:space="0" w:color="auto"/>
            </w:tcBorders>
            <w:vAlign w:val="bottom"/>
          </w:tcPr>
          <w:p w:rsidR="00C9238F" w:rsidRPr="007C4DBE" w:rsidRDefault="00C9238F" w:rsidP="00576892">
            <w:pPr>
              <w:spacing w:before="240"/>
              <w:rPr>
                <w:sz w:val="24"/>
              </w:rPr>
            </w:pPr>
          </w:p>
        </w:tc>
      </w:tr>
      <w:tr w:rsidR="00C9238F" w:rsidRPr="007C4DBE" w:rsidTr="00CE29B8">
        <w:sdt>
          <w:sdtPr>
            <w:rPr>
              <w:sz w:val="24"/>
            </w:rPr>
            <w:id w:val="-1470592894"/>
            <w:placeholder>
              <w:docPart w:val="D2CC73D9A63349A8B663561C982CFF5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356" w:type="pct"/>
                <w:gridSpan w:val="4"/>
                <w:vAlign w:val="bottom"/>
              </w:tcPr>
              <w:p w:rsidR="00C9238F" w:rsidRPr="007C4DBE" w:rsidRDefault="00C96307" w:rsidP="00576892">
                <w:pPr>
                  <w:spacing w:before="240"/>
                  <w:rPr>
                    <w:sz w:val="24"/>
                  </w:rPr>
                </w:pPr>
                <w:r w:rsidRPr="007C4DBE">
                  <w:rPr>
                    <w:sz w:val="24"/>
                    <w:lang w:bidi="it-IT"/>
                  </w:rPr>
                  <w:t>Cognome</w:t>
                </w:r>
              </w:p>
            </w:tc>
          </w:sdtContent>
        </w:sdt>
        <w:tc>
          <w:tcPr>
            <w:tcW w:w="2644" w:type="pct"/>
            <w:tcBorders>
              <w:bottom w:val="single" w:sz="4" w:space="0" w:color="auto"/>
            </w:tcBorders>
            <w:vAlign w:val="bottom"/>
          </w:tcPr>
          <w:p w:rsidR="00C9238F" w:rsidRPr="007C4DBE" w:rsidRDefault="00C9238F" w:rsidP="00576892">
            <w:pPr>
              <w:spacing w:before="240"/>
              <w:rPr>
                <w:sz w:val="24"/>
              </w:rPr>
            </w:pPr>
          </w:p>
        </w:tc>
      </w:tr>
      <w:tr w:rsidR="00C9238F" w:rsidRPr="007C4DBE" w:rsidTr="00CE29B8">
        <w:tc>
          <w:tcPr>
            <w:tcW w:w="2356" w:type="pct"/>
            <w:gridSpan w:val="4"/>
            <w:vAlign w:val="bottom"/>
          </w:tcPr>
          <w:p w:rsidR="00C9238F" w:rsidRPr="007C4DBE" w:rsidRDefault="00E000F8" w:rsidP="00E000F8">
            <w:pPr>
              <w:spacing w:before="240"/>
              <w:rPr>
                <w:sz w:val="24"/>
              </w:rPr>
            </w:pPr>
            <w:r w:rsidRPr="007C4DBE">
              <w:rPr>
                <w:sz w:val="24"/>
              </w:rPr>
              <w:t>Data di nascita</w:t>
            </w:r>
          </w:p>
        </w:tc>
        <w:tc>
          <w:tcPr>
            <w:tcW w:w="2644" w:type="pct"/>
            <w:tcBorders>
              <w:bottom w:val="single" w:sz="4" w:space="0" w:color="auto"/>
            </w:tcBorders>
            <w:vAlign w:val="bottom"/>
          </w:tcPr>
          <w:p w:rsidR="00C9238F" w:rsidRPr="007C4DBE" w:rsidRDefault="00C9238F" w:rsidP="00576892">
            <w:pPr>
              <w:spacing w:before="240"/>
              <w:rPr>
                <w:sz w:val="24"/>
              </w:rPr>
            </w:pPr>
          </w:p>
        </w:tc>
      </w:tr>
      <w:tr w:rsidR="00E000F8" w:rsidRPr="007C4DBE" w:rsidTr="00CE29B8">
        <w:sdt>
          <w:sdtPr>
            <w:rPr>
              <w:sz w:val="24"/>
            </w:rPr>
            <w:id w:val="-1215199253"/>
            <w:placeholder>
              <w:docPart w:val="474FED225E67433DBF11944FE7061F8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356" w:type="pct"/>
                <w:gridSpan w:val="4"/>
                <w:vAlign w:val="bottom"/>
              </w:tcPr>
              <w:p w:rsidR="00E000F8" w:rsidRPr="007C4DBE" w:rsidRDefault="00E000F8" w:rsidP="00E000F8">
                <w:pPr>
                  <w:spacing w:before="240"/>
                  <w:rPr>
                    <w:sz w:val="24"/>
                  </w:rPr>
                </w:pPr>
                <w:r w:rsidRPr="007C4DBE">
                  <w:rPr>
                    <w:sz w:val="24"/>
                    <w:lang w:bidi="it-IT"/>
                  </w:rPr>
                  <w:t>Indirizzo</w:t>
                </w:r>
              </w:p>
            </w:tc>
          </w:sdtContent>
        </w:sdt>
        <w:tc>
          <w:tcPr>
            <w:tcW w:w="2644" w:type="pct"/>
            <w:tcBorders>
              <w:bottom w:val="single" w:sz="4" w:space="0" w:color="auto"/>
            </w:tcBorders>
            <w:vAlign w:val="bottom"/>
          </w:tcPr>
          <w:p w:rsidR="00E000F8" w:rsidRPr="007C4DBE" w:rsidRDefault="00E000F8" w:rsidP="00E000F8">
            <w:pPr>
              <w:spacing w:before="240"/>
              <w:rPr>
                <w:sz w:val="24"/>
              </w:rPr>
            </w:pPr>
          </w:p>
        </w:tc>
      </w:tr>
      <w:tr w:rsidR="00E000F8" w:rsidRPr="007C4DBE" w:rsidTr="00CE29B8">
        <w:tc>
          <w:tcPr>
            <w:tcW w:w="2356" w:type="pct"/>
            <w:gridSpan w:val="4"/>
            <w:vAlign w:val="bottom"/>
          </w:tcPr>
          <w:p w:rsidR="00E000F8" w:rsidRPr="007C4DBE" w:rsidRDefault="00E000F8" w:rsidP="00E000F8">
            <w:pPr>
              <w:spacing w:before="240"/>
              <w:rPr>
                <w:sz w:val="24"/>
              </w:rPr>
            </w:pPr>
            <w:r w:rsidRPr="007C4DBE">
              <w:rPr>
                <w:sz w:val="24"/>
              </w:rPr>
              <w:t>Telefono/Cellulare</w:t>
            </w:r>
          </w:p>
        </w:tc>
        <w:tc>
          <w:tcPr>
            <w:tcW w:w="2644" w:type="pct"/>
            <w:tcBorders>
              <w:bottom w:val="single" w:sz="4" w:space="0" w:color="auto"/>
            </w:tcBorders>
            <w:vAlign w:val="bottom"/>
          </w:tcPr>
          <w:p w:rsidR="00E000F8" w:rsidRPr="007C4DBE" w:rsidRDefault="00E000F8" w:rsidP="00E000F8">
            <w:pPr>
              <w:spacing w:before="240"/>
              <w:rPr>
                <w:sz w:val="24"/>
              </w:rPr>
            </w:pPr>
          </w:p>
        </w:tc>
      </w:tr>
      <w:tr w:rsidR="00C9238F" w:rsidRPr="007C4DBE" w:rsidTr="00576892">
        <w:trPr>
          <w:trHeight w:val="54"/>
        </w:trPr>
        <w:tc>
          <w:tcPr>
            <w:tcW w:w="5000" w:type="pct"/>
            <w:gridSpan w:val="5"/>
            <w:shd w:val="clear" w:color="auto" w:fill="auto"/>
            <w:vAlign w:val="bottom"/>
          </w:tcPr>
          <w:p w:rsidR="00C9238F" w:rsidRPr="007C4DBE" w:rsidRDefault="00C9238F" w:rsidP="00576892">
            <w:pPr>
              <w:rPr>
                <w:rFonts w:ascii="Corbel" w:hAnsi="Corbel"/>
                <w:b/>
                <w:sz w:val="6"/>
              </w:rPr>
            </w:pPr>
          </w:p>
        </w:tc>
      </w:tr>
      <w:tr w:rsidR="00C9238F" w:rsidRPr="007C4DBE" w:rsidTr="00576892">
        <w:trPr>
          <w:trHeight w:val="576"/>
        </w:trPr>
        <w:tc>
          <w:tcPr>
            <w:tcW w:w="5000" w:type="pct"/>
            <w:gridSpan w:val="5"/>
            <w:vAlign w:val="bottom"/>
          </w:tcPr>
          <w:p w:rsidR="00C9238F" w:rsidRPr="007C4DBE" w:rsidRDefault="00E000F8" w:rsidP="00E000F8">
            <w:pPr>
              <w:rPr>
                <w:sz w:val="24"/>
              </w:rPr>
            </w:pPr>
            <w:r w:rsidRPr="007C4DBE">
              <w:rPr>
                <w:sz w:val="24"/>
              </w:rPr>
              <w:t>Per quale necessità chiedi di usufruire dello Sportello di ascolto diffuso?</w:t>
            </w:r>
          </w:p>
        </w:tc>
      </w:tr>
      <w:tr w:rsidR="00C9238F" w:rsidRPr="007C4DBE" w:rsidTr="00EE391D">
        <w:tc>
          <w:tcPr>
            <w:tcW w:w="812" w:type="pct"/>
            <w:gridSpan w:val="2"/>
            <w:vAlign w:val="bottom"/>
          </w:tcPr>
          <w:p w:rsidR="00C9238F" w:rsidRPr="007C4DBE" w:rsidRDefault="00C9238F" w:rsidP="00576892">
            <w:pPr>
              <w:spacing w:before="120"/>
              <w:ind w:left="698"/>
              <w:rPr>
                <w:sz w:val="32"/>
                <w:szCs w:val="36"/>
                <w:lang w:bidi="it-IT"/>
              </w:rPr>
            </w:pPr>
            <w:r w:rsidRPr="007C4DBE">
              <w:rPr>
                <w:sz w:val="32"/>
                <w:szCs w:val="36"/>
                <w:lang w:bidi="it-IT"/>
              </w:rPr>
              <w:sym w:font="Wingdings 2" w:char="F0A3"/>
            </w:r>
          </w:p>
        </w:tc>
        <w:tc>
          <w:tcPr>
            <w:tcW w:w="4188" w:type="pct"/>
            <w:gridSpan w:val="3"/>
            <w:tcBorders>
              <w:bottom w:val="single" w:sz="4" w:space="0" w:color="auto"/>
            </w:tcBorders>
            <w:vAlign w:val="bottom"/>
          </w:tcPr>
          <w:p w:rsidR="00C9238F" w:rsidRPr="007C4DBE" w:rsidRDefault="00E000F8" w:rsidP="00576892">
            <w:pPr>
              <w:spacing w:before="120"/>
              <w:rPr>
                <w:sz w:val="24"/>
              </w:rPr>
            </w:pPr>
            <w:r w:rsidRPr="007C4DBE">
              <w:rPr>
                <w:sz w:val="24"/>
              </w:rPr>
              <w:t>Supporto pedagogico - educativo</w:t>
            </w:r>
          </w:p>
        </w:tc>
      </w:tr>
      <w:tr w:rsidR="00C9238F" w:rsidRPr="007C4DBE" w:rsidTr="00EE391D">
        <w:tc>
          <w:tcPr>
            <w:tcW w:w="812" w:type="pct"/>
            <w:gridSpan w:val="2"/>
            <w:vAlign w:val="bottom"/>
          </w:tcPr>
          <w:p w:rsidR="00C9238F" w:rsidRPr="007C4DBE" w:rsidRDefault="00C9238F" w:rsidP="00576892">
            <w:pPr>
              <w:spacing w:before="120"/>
              <w:ind w:left="698"/>
              <w:rPr>
                <w:sz w:val="32"/>
              </w:rPr>
            </w:pPr>
            <w:r w:rsidRPr="007C4DBE">
              <w:rPr>
                <w:sz w:val="32"/>
                <w:szCs w:val="36"/>
                <w:lang w:bidi="it-IT"/>
              </w:rPr>
              <w:sym w:font="Wingdings 2" w:char="F0A3"/>
            </w:r>
          </w:p>
        </w:tc>
        <w:tc>
          <w:tcPr>
            <w:tcW w:w="41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38F" w:rsidRPr="007C4DBE" w:rsidRDefault="00E000F8" w:rsidP="00576892">
            <w:pPr>
              <w:spacing w:before="120"/>
              <w:rPr>
                <w:sz w:val="24"/>
              </w:rPr>
            </w:pPr>
            <w:r w:rsidRPr="007C4DBE">
              <w:rPr>
                <w:sz w:val="24"/>
              </w:rPr>
              <w:t>Mediazione familiare</w:t>
            </w:r>
          </w:p>
        </w:tc>
      </w:tr>
      <w:tr w:rsidR="00C9238F" w:rsidRPr="007C4DBE" w:rsidTr="00EE391D">
        <w:tc>
          <w:tcPr>
            <w:tcW w:w="812" w:type="pct"/>
            <w:gridSpan w:val="2"/>
            <w:vAlign w:val="bottom"/>
          </w:tcPr>
          <w:p w:rsidR="00C9238F" w:rsidRPr="007C4DBE" w:rsidRDefault="00C9238F" w:rsidP="00576892">
            <w:pPr>
              <w:spacing w:before="120"/>
              <w:ind w:left="698"/>
              <w:rPr>
                <w:sz w:val="32"/>
                <w:szCs w:val="36"/>
                <w:lang w:bidi="it-IT"/>
              </w:rPr>
            </w:pPr>
            <w:r w:rsidRPr="007C4DBE">
              <w:rPr>
                <w:sz w:val="32"/>
                <w:szCs w:val="36"/>
                <w:lang w:bidi="it-IT"/>
              </w:rPr>
              <w:sym w:font="Wingdings 2" w:char="F0A3"/>
            </w:r>
          </w:p>
        </w:tc>
        <w:tc>
          <w:tcPr>
            <w:tcW w:w="41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38F" w:rsidRPr="007C4DBE" w:rsidRDefault="00E000F8" w:rsidP="00576892">
            <w:pPr>
              <w:spacing w:before="120"/>
              <w:rPr>
                <w:sz w:val="24"/>
              </w:rPr>
            </w:pPr>
            <w:r w:rsidRPr="007C4DBE">
              <w:rPr>
                <w:sz w:val="24"/>
              </w:rPr>
              <w:t>Supporto psicologico  - Terza età</w:t>
            </w:r>
          </w:p>
        </w:tc>
      </w:tr>
      <w:tr w:rsidR="00C9238F" w:rsidRPr="007C4DBE" w:rsidTr="00EE391D">
        <w:tc>
          <w:tcPr>
            <w:tcW w:w="812" w:type="pct"/>
            <w:gridSpan w:val="2"/>
            <w:vAlign w:val="bottom"/>
          </w:tcPr>
          <w:p w:rsidR="00C9238F" w:rsidRPr="007C4DBE" w:rsidRDefault="00C9238F" w:rsidP="00576892">
            <w:pPr>
              <w:spacing w:before="120"/>
              <w:ind w:left="698"/>
              <w:rPr>
                <w:sz w:val="32"/>
                <w:szCs w:val="36"/>
                <w:lang w:bidi="it-IT"/>
              </w:rPr>
            </w:pPr>
            <w:r w:rsidRPr="007C4DBE">
              <w:rPr>
                <w:sz w:val="32"/>
                <w:szCs w:val="36"/>
                <w:lang w:bidi="it-IT"/>
              </w:rPr>
              <w:sym w:font="Wingdings 2" w:char="F0A3"/>
            </w:r>
          </w:p>
        </w:tc>
        <w:tc>
          <w:tcPr>
            <w:tcW w:w="41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38F" w:rsidRPr="007C4DBE" w:rsidRDefault="00E000F8" w:rsidP="00576892">
            <w:pPr>
              <w:spacing w:before="120"/>
              <w:rPr>
                <w:sz w:val="24"/>
              </w:rPr>
            </w:pPr>
            <w:r w:rsidRPr="007C4DBE">
              <w:rPr>
                <w:sz w:val="24"/>
              </w:rPr>
              <w:t xml:space="preserve">Supporto psicologico – Adolescenza </w:t>
            </w:r>
          </w:p>
        </w:tc>
      </w:tr>
      <w:tr w:rsidR="000B1659" w:rsidRPr="007C4DBE" w:rsidTr="00EE391D">
        <w:tc>
          <w:tcPr>
            <w:tcW w:w="812" w:type="pct"/>
            <w:gridSpan w:val="2"/>
            <w:vAlign w:val="bottom"/>
          </w:tcPr>
          <w:p w:rsidR="000B1659" w:rsidRPr="007C4DBE" w:rsidRDefault="000B1659" w:rsidP="000B1659">
            <w:pPr>
              <w:spacing w:before="120"/>
              <w:ind w:left="698"/>
              <w:rPr>
                <w:sz w:val="32"/>
                <w:szCs w:val="36"/>
                <w:lang w:bidi="it-IT"/>
              </w:rPr>
            </w:pPr>
            <w:r w:rsidRPr="007C4DBE">
              <w:rPr>
                <w:sz w:val="32"/>
                <w:szCs w:val="36"/>
                <w:lang w:bidi="it-IT"/>
              </w:rPr>
              <w:sym w:font="Wingdings 2" w:char="F0A3"/>
            </w:r>
          </w:p>
        </w:tc>
        <w:tc>
          <w:tcPr>
            <w:tcW w:w="41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1659" w:rsidRPr="007C4DBE" w:rsidRDefault="000B1659" w:rsidP="000B1659">
            <w:pPr>
              <w:spacing w:before="120"/>
              <w:rPr>
                <w:sz w:val="24"/>
              </w:rPr>
            </w:pPr>
            <w:r w:rsidRPr="007C4DBE">
              <w:rPr>
                <w:sz w:val="24"/>
              </w:rPr>
              <w:t>Supporto psicologico – Età evolutiva</w:t>
            </w:r>
          </w:p>
        </w:tc>
      </w:tr>
      <w:tr w:rsidR="00C9238F" w:rsidRPr="007C4DBE" w:rsidTr="00EE391D">
        <w:tc>
          <w:tcPr>
            <w:tcW w:w="1383" w:type="pct"/>
            <w:gridSpan w:val="3"/>
            <w:vAlign w:val="bottom"/>
          </w:tcPr>
          <w:p w:rsidR="00C9238F" w:rsidRPr="007C4DBE" w:rsidRDefault="00C9238F" w:rsidP="00576892">
            <w:pPr>
              <w:rPr>
                <w:rFonts w:ascii="Corbel" w:hAnsi="Corbel"/>
                <w:b/>
                <w:sz w:val="6"/>
              </w:rPr>
            </w:pPr>
          </w:p>
        </w:tc>
        <w:tc>
          <w:tcPr>
            <w:tcW w:w="3617" w:type="pct"/>
            <w:gridSpan w:val="2"/>
            <w:vAlign w:val="bottom"/>
          </w:tcPr>
          <w:p w:rsidR="00C9238F" w:rsidRPr="007C4DBE" w:rsidRDefault="00C9238F" w:rsidP="00576892">
            <w:pPr>
              <w:rPr>
                <w:rFonts w:ascii="Corbel" w:hAnsi="Corbel"/>
                <w:b/>
                <w:sz w:val="6"/>
              </w:rPr>
            </w:pPr>
          </w:p>
        </w:tc>
      </w:tr>
      <w:tr w:rsidR="00C9238F" w:rsidRPr="007C4DBE" w:rsidTr="00576892">
        <w:tc>
          <w:tcPr>
            <w:tcW w:w="5000" w:type="pct"/>
            <w:gridSpan w:val="5"/>
            <w:vAlign w:val="bottom"/>
          </w:tcPr>
          <w:p w:rsidR="00C9238F" w:rsidRPr="007C4DBE" w:rsidRDefault="000B1659" w:rsidP="000B1659">
            <w:pPr>
              <w:spacing w:before="240"/>
              <w:rPr>
                <w:sz w:val="24"/>
              </w:rPr>
            </w:pPr>
            <w:r w:rsidRPr="007C4DBE">
              <w:rPr>
                <w:sz w:val="24"/>
              </w:rPr>
              <w:t>Descrivi brevemente la tua necessità</w:t>
            </w:r>
          </w:p>
        </w:tc>
      </w:tr>
      <w:tr w:rsidR="00C9238F" w:rsidRPr="007C4DBE" w:rsidTr="00EE391D">
        <w:tc>
          <w:tcPr>
            <w:tcW w:w="450" w:type="pct"/>
            <w:vAlign w:val="bottom"/>
          </w:tcPr>
          <w:p w:rsidR="00C9238F" w:rsidRPr="007C4DBE" w:rsidRDefault="00C9238F" w:rsidP="00576892">
            <w:pPr>
              <w:spacing w:before="120"/>
              <w:rPr>
                <w:sz w:val="24"/>
              </w:rPr>
            </w:pPr>
          </w:p>
        </w:tc>
        <w:tc>
          <w:tcPr>
            <w:tcW w:w="4550" w:type="pct"/>
            <w:gridSpan w:val="4"/>
            <w:tcBorders>
              <w:bottom w:val="single" w:sz="4" w:space="0" w:color="auto"/>
            </w:tcBorders>
            <w:vAlign w:val="bottom"/>
          </w:tcPr>
          <w:p w:rsidR="00E000F8" w:rsidRPr="007C4DBE" w:rsidRDefault="00E000F8" w:rsidP="00576892">
            <w:pPr>
              <w:spacing w:before="120"/>
              <w:rPr>
                <w:sz w:val="24"/>
              </w:rPr>
            </w:pPr>
          </w:p>
        </w:tc>
      </w:tr>
      <w:tr w:rsidR="00E000F8" w:rsidRPr="007C4DBE" w:rsidTr="00EE391D">
        <w:tc>
          <w:tcPr>
            <w:tcW w:w="450" w:type="pct"/>
            <w:vAlign w:val="bottom"/>
          </w:tcPr>
          <w:p w:rsidR="00E000F8" w:rsidRPr="007C4DBE" w:rsidRDefault="00E000F8" w:rsidP="00576892">
            <w:pPr>
              <w:spacing w:before="120"/>
              <w:rPr>
                <w:sz w:val="24"/>
              </w:rPr>
            </w:pPr>
          </w:p>
        </w:tc>
        <w:tc>
          <w:tcPr>
            <w:tcW w:w="4550" w:type="pct"/>
            <w:gridSpan w:val="4"/>
            <w:tcBorders>
              <w:bottom w:val="single" w:sz="4" w:space="0" w:color="auto"/>
            </w:tcBorders>
            <w:vAlign w:val="bottom"/>
          </w:tcPr>
          <w:p w:rsidR="00E000F8" w:rsidRPr="007C4DBE" w:rsidRDefault="00E000F8" w:rsidP="00576892">
            <w:pPr>
              <w:spacing w:before="120"/>
              <w:rPr>
                <w:sz w:val="24"/>
              </w:rPr>
            </w:pPr>
          </w:p>
        </w:tc>
      </w:tr>
      <w:tr w:rsidR="00E000F8" w:rsidRPr="007C4DBE" w:rsidTr="00EE391D">
        <w:tc>
          <w:tcPr>
            <w:tcW w:w="450" w:type="pct"/>
            <w:vAlign w:val="bottom"/>
          </w:tcPr>
          <w:p w:rsidR="00E000F8" w:rsidRPr="007C4DBE" w:rsidRDefault="00E000F8" w:rsidP="00576892">
            <w:pPr>
              <w:spacing w:before="120"/>
              <w:rPr>
                <w:sz w:val="24"/>
              </w:rPr>
            </w:pPr>
          </w:p>
        </w:tc>
        <w:tc>
          <w:tcPr>
            <w:tcW w:w="4550" w:type="pct"/>
            <w:gridSpan w:val="4"/>
            <w:tcBorders>
              <w:bottom w:val="single" w:sz="4" w:space="0" w:color="auto"/>
            </w:tcBorders>
            <w:vAlign w:val="bottom"/>
          </w:tcPr>
          <w:p w:rsidR="00E000F8" w:rsidRPr="007C4DBE" w:rsidRDefault="00E000F8" w:rsidP="00576892">
            <w:pPr>
              <w:spacing w:before="120"/>
              <w:rPr>
                <w:sz w:val="24"/>
              </w:rPr>
            </w:pPr>
          </w:p>
        </w:tc>
      </w:tr>
      <w:tr w:rsidR="00E000F8" w:rsidRPr="007C4DBE" w:rsidTr="00EE391D">
        <w:tc>
          <w:tcPr>
            <w:tcW w:w="450" w:type="pct"/>
            <w:vAlign w:val="bottom"/>
          </w:tcPr>
          <w:p w:rsidR="00E000F8" w:rsidRPr="007C4DBE" w:rsidRDefault="00E000F8" w:rsidP="00576892">
            <w:pPr>
              <w:spacing w:before="120"/>
              <w:rPr>
                <w:sz w:val="24"/>
              </w:rPr>
            </w:pPr>
          </w:p>
        </w:tc>
        <w:tc>
          <w:tcPr>
            <w:tcW w:w="4550" w:type="pct"/>
            <w:gridSpan w:val="4"/>
            <w:tcBorders>
              <w:bottom w:val="single" w:sz="4" w:space="0" w:color="auto"/>
            </w:tcBorders>
            <w:vAlign w:val="bottom"/>
          </w:tcPr>
          <w:p w:rsidR="00E000F8" w:rsidRPr="007C4DBE" w:rsidRDefault="00E000F8" w:rsidP="00576892">
            <w:pPr>
              <w:spacing w:before="120"/>
              <w:rPr>
                <w:sz w:val="24"/>
              </w:rPr>
            </w:pPr>
          </w:p>
        </w:tc>
      </w:tr>
    </w:tbl>
    <w:p w:rsidR="000B1659" w:rsidRPr="007C4DBE" w:rsidRDefault="000B1659" w:rsidP="000B1659">
      <w:pPr>
        <w:jc w:val="both"/>
        <w:rPr>
          <w:rFonts w:ascii="Calibri Light" w:hAnsi="Calibri Light" w:cs="Tahoma"/>
          <w:sz w:val="18"/>
        </w:rPr>
      </w:pPr>
    </w:p>
    <w:p w:rsidR="000B1659" w:rsidRPr="007C4DBE" w:rsidRDefault="000B1659" w:rsidP="000B1659">
      <w:pPr>
        <w:rPr>
          <w:rFonts w:ascii="Calibri Light" w:hAnsi="Calibri Light"/>
          <w:sz w:val="12"/>
        </w:rPr>
      </w:pPr>
      <w:r w:rsidRPr="007C4DBE">
        <w:rPr>
          <w:rFonts w:ascii="Calibri Light" w:hAnsi="Calibri Light" w:cs="Tahoma"/>
          <w:sz w:val="18"/>
        </w:rPr>
        <w:t xml:space="preserve">Data, </w:t>
      </w:r>
      <w:r w:rsidRPr="007C4DBE">
        <w:rPr>
          <w:rFonts w:ascii="Calibri Light" w:hAnsi="Calibri Light" w:cs="Tahoma"/>
          <w:color w:val="999999"/>
          <w:sz w:val="18"/>
        </w:rPr>
        <w:t xml:space="preserve">______________                                                                                </w:t>
      </w:r>
      <w:r w:rsidRPr="007C4DBE">
        <w:rPr>
          <w:rFonts w:ascii="Calibri Light" w:hAnsi="Calibri Light" w:cs="Tahoma"/>
          <w:sz w:val="18"/>
        </w:rPr>
        <w:t>FIRMA</w:t>
      </w:r>
      <w:r w:rsidRPr="007C4DBE">
        <w:rPr>
          <w:rFonts w:ascii="Calibri Light" w:hAnsi="Calibri Light"/>
          <w:color w:val="999999"/>
          <w:sz w:val="18"/>
        </w:rPr>
        <w:t>______________________________</w:t>
      </w:r>
    </w:p>
    <w:p w:rsidR="00A10C82" w:rsidRPr="00A10C82" w:rsidRDefault="00A10C82" w:rsidP="00A10C82">
      <w:pPr>
        <w:jc w:val="both"/>
        <w:rPr>
          <w:rFonts w:ascii="Calibri Light" w:hAnsi="Calibri Light"/>
          <w:b/>
          <w:sz w:val="20"/>
          <w:szCs w:val="32"/>
        </w:rPr>
      </w:pPr>
      <w:bookmarkStart w:id="0" w:name="_GoBack"/>
      <w:bookmarkEnd w:id="0"/>
    </w:p>
    <w:p w:rsidR="00A10C82" w:rsidRDefault="00A10C82" w:rsidP="00A10C82">
      <w:pPr>
        <w:jc w:val="both"/>
        <w:rPr>
          <w:rFonts w:ascii="Calibri Light" w:hAnsi="Calibri Light"/>
          <w:b/>
          <w:sz w:val="20"/>
          <w:szCs w:val="32"/>
        </w:rPr>
      </w:pPr>
      <w:r w:rsidRPr="00A10C82">
        <w:rPr>
          <w:rFonts w:ascii="Calibri Light" w:hAnsi="Calibri Light"/>
          <w:b/>
          <w:sz w:val="20"/>
          <w:szCs w:val="32"/>
        </w:rPr>
        <w:t xml:space="preserve">Informativa ex art. 13 D. </w:t>
      </w:r>
      <w:proofErr w:type="spellStart"/>
      <w:r w:rsidRPr="00A10C82">
        <w:rPr>
          <w:rFonts w:ascii="Calibri Light" w:hAnsi="Calibri Light"/>
          <w:b/>
          <w:sz w:val="20"/>
          <w:szCs w:val="32"/>
        </w:rPr>
        <w:t>Lgs</w:t>
      </w:r>
      <w:proofErr w:type="spellEnd"/>
      <w:r w:rsidRPr="00A10C82">
        <w:rPr>
          <w:rFonts w:ascii="Calibri Light" w:hAnsi="Calibri Light"/>
          <w:b/>
          <w:sz w:val="20"/>
          <w:szCs w:val="32"/>
        </w:rPr>
        <w:t>. 196/2003</w:t>
      </w:r>
      <w:r>
        <w:rPr>
          <w:rFonts w:ascii="Calibri Light" w:hAnsi="Calibri Light"/>
          <w:b/>
          <w:sz w:val="20"/>
          <w:szCs w:val="32"/>
        </w:rPr>
        <w:t xml:space="preserve"> </w:t>
      </w:r>
    </w:p>
    <w:p w:rsidR="00A10C82" w:rsidRPr="00A10C82" w:rsidRDefault="00A10C82" w:rsidP="00A10C82">
      <w:pPr>
        <w:jc w:val="both"/>
        <w:rPr>
          <w:rFonts w:ascii="Calibri Light" w:hAnsi="Calibri Light"/>
          <w:b/>
          <w:sz w:val="20"/>
          <w:szCs w:val="32"/>
        </w:rPr>
      </w:pPr>
      <w:r w:rsidRPr="00A10C82">
        <w:rPr>
          <w:rFonts w:ascii="Calibri Light" w:hAnsi="Calibri Light"/>
          <w:sz w:val="16"/>
          <w:szCs w:val="32"/>
        </w:rPr>
        <w:t xml:space="preserve">Ai sensi dell’art. 13, comma 1 del D. </w:t>
      </w:r>
      <w:proofErr w:type="spellStart"/>
      <w:r w:rsidRPr="00A10C82">
        <w:rPr>
          <w:rFonts w:ascii="Calibri Light" w:hAnsi="Calibri Light"/>
          <w:sz w:val="16"/>
          <w:szCs w:val="32"/>
        </w:rPr>
        <w:t>Lgs</w:t>
      </w:r>
      <w:proofErr w:type="spellEnd"/>
      <w:r w:rsidRPr="00A10C82">
        <w:rPr>
          <w:rFonts w:ascii="Calibri Light" w:hAnsi="Calibri Light"/>
          <w:sz w:val="16"/>
          <w:szCs w:val="32"/>
        </w:rPr>
        <w:t>. 30/06/2003 n. 196, in ordine al presente procedimento, si informa che:</w:t>
      </w:r>
    </w:p>
    <w:p w:rsidR="00A10C82" w:rsidRPr="00A10C82" w:rsidRDefault="00A10C82" w:rsidP="00A10C82">
      <w:pPr>
        <w:numPr>
          <w:ilvl w:val="0"/>
          <w:numId w:val="32"/>
        </w:numPr>
        <w:spacing w:after="0" w:line="240" w:lineRule="auto"/>
        <w:ind w:left="284" w:hanging="142"/>
        <w:jc w:val="both"/>
        <w:rPr>
          <w:rFonts w:ascii="Calibri Light" w:hAnsi="Calibri Light"/>
          <w:sz w:val="16"/>
          <w:szCs w:val="32"/>
        </w:rPr>
      </w:pPr>
      <w:r w:rsidRPr="00A10C82">
        <w:rPr>
          <w:rFonts w:ascii="Calibri Light" w:hAnsi="Calibri Light"/>
          <w:sz w:val="16"/>
          <w:szCs w:val="32"/>
        </w:rPr>
        <w:t>le finalità cui sono destinati i dati raccolti sono strettamente inerenti all’organizzazione delle attività relative allo Sportello di ascolto diffuso</w:t>
      </w:r>
    </w:p>
    <w:p w:rsidR="00A10C82" w:rsidRPr="00A10C82" w:rsidRDefault="00A10C82" w:rsidP="00A10C82">
      <w:pPr>
        <w:numPr>
          <w:ilvl w:val="0"/>
          <w:numId w:val="32"/>
        </w:numPr>
        <w:spacing w:after="0" w:line="240" w:lineRule="auto"/>
        <w:ind w:left="284" w:hanging="142"/>
        <w:jc w:val="both"/>
        <w:rPr>
          <w:rFonts w:ascii="Calibri Light" w:hAnsi="Calibri Light"/>
          <w:sz w:val="16"/>
          <w:szCs w:val="32"/>
        </w:rPr>
      </w:pPr>
      <w:r w:rsidRPr="00A10C82">
        <w:rPr>
          <w:rFonts w:ascii="Calibri Light" w:hAnsi="Calibri Light"/>
          <w:sz w:val="16"/>
          <w:szCs w:val="32"/>
        </w:rPr>
        <w:t>il conferimento dei dati si configura come obbligo per presentare la richiesta;</w:t>
      </w:r>
    </w:p>
    <w:p w:rsidR="00A10C82" w:rsidRPr="00A10C82" w:rsidRDefault="00A10C82" w:rsidP="00A10C82">
      <w:pPr>
        <w:numPr>
          <w:ilvl w:val="0"/>
          <w:numId w:val="32"/>
        </w:numPr>
        <w:spacing w:after="0" w:line="240" w:lineRule="auto"/>
        <w:ind w:left="284" w:hanging="142"/>
        <w:jc w:val="both"/>
        <w:rPr>
          <w:rFonts w:ascii="Calibri Light" w:hAnsi="Calibri Light"/>
          <w:sz w:val="16"/>
          <w:szCs w:val="32"/>
        </w:rPr>
      </w:pPr>
      <w:r w:rsidRPr="00A10C82">
        <w:rPr>
          <w:rFonts w:ascii="Calibri Light" w:hAnsi="Calibri Light"/>
          <w:sz w:val="16"/>
          <w:szCs w:val="32"/>
        </w:rPr>
        <w:t>i soggetti e le categorie di soggetti i quali possono venire a conoscenza dei dati sono:</w:t>
      </w:r>
    </w:p>
    <w:p w:rsidR="00A10C82" w:rsidRPr="00A10C82" w:rsidRDefault="00A10C82" w:rsidP="00A10C82">
      <w:pPr>
        <w:numPr>
          <w:ilvl w:val="0"/>
          <w:numId w:val="33"/>
        </w:numPr>
        <w:spacing w:after="0" w:line="240" w:lineRule="auto"/>
        <w:ind w:hanging="138"/>
        <w:jc w:val="both"/>
        <w:rPr>
          <w:rFonts w:ascii="Calibri Light" w:hAnsi="Calibri Light"/>
          <w:sz w:val="16"/>
          <w:szCs w:val="32"/>
        </w:rPr>
      </w:pPr>
      <w:r w:rsidRPr="00A10C82">
        <w:rPr>
          <w:rFonts w:ascii="Calibri Light" w:hAnsi="Calibri Light"/>
          <w:sz w:val="16"/>
          <w:szCs w:val="32"/>
        </w:rPr>
        <w:t>il personale interno dell’Amministrazione addetto agli uffici che partecipano al procedimento;</w:t>
      </w:r>
    </w:p>
    <w:p w:rsidR="00A10C82" w:rsidRPr="00A10C82" w:rsidRDefault="00A10C82" w:rsidP="00A10C82">
      <w:pPr>
        <w:numPr>
          <w:ilvl w:val="0"/>
          <w:numId w:val="33"/>
        </w:numPr>
        <w:spacing w:after="0" w:line="240" w:lineRule="auto"/>
        <w:ind w:hanging="138"/>
        <w:jc w:val="both"/>
        <w:rPr>
          <w:rFonts w:ascii="Calibri Light" w:hAnsi="Calibri Light"/>
          <w:sz w:val="16"/>
          <w:szCs w:val="32"/>
        </w:rPr>
      </w:pPr>
      <w:r w:rsidRPr="00A10C82">
        <w:rPr>
          <w:rFonts w:ascii="Calibri Light" w:hAnsi="Calibri Light"/>
          <w:sz w:val="16"/>
          <w:szCs w:val="32"/>
        </w:rPr>
        <w:t>gli esperti individuati per le attività dello Sportello di ascolto diffuso oltre che il personale del soggetto aggiudicatario del servizio;</w:t>
      </w:r>
    </w:p>
    <w:p w:rsidR="00A10C82" w:rsidRPr="00A10C82" w:rsidRDefault="00A10C82" w:rsidP="00A10C82">
      <w:pPr>
        <w:numPr>
          <w:ilvl w:val="0"/>
          <w:numId w:val="33"/>
        </w:numPr>
        <w:spacing w:after="0" w:line="240" w:lineRule="auto"/>
        <w:ind w:hanging="138"/>
        <w:jc w:val="both"/>
        <w:rPr>
          <w:rFonts w:ascii="Calibri Light" w:hAnsi="Calibri Light"/>
          <w:sz w:val="16"/>
          <w:szCs w:val="32"/>
        </w:rPr>
      </w:pPr>
      <w:r w:rsidRPr="00A10C82">
        <w:rPr>
          <w:rFonts w:ascii="Calibri Light" w:hAnsi="Calibri Light"/>
          <w:sz w:val="16"/>
          <w:szCs w:val="32"/>
        </w:rPr>
        <w:t>ogni altro soggetto che abbia interesse a partecipare al procedimento ai sensi della Legge 241/90;</w:t>
      </w:r>
    </w:p>
    <w:p w:rsidR="00A10C82" w:rsidRPr="00A10C82" w:rsidRDefault="00A10C82" w:rsidP="00A10C82">
      <w:pPr>
        <w:numPr>
          <w:ilvl w:val="0"/>
          <w:numId w:val="32"/>
        </w:numPr>
        <w:spacing w:after="0" w:line="240" w:lineRule="auto"/>
        <w:ind w:left="284" w:hanging="142"/>
        <w:jc w:val="both"/>
        <w:rPr>
          <w:rFonts w:ascii="Calibri Light" w:hAnsi="Calibri Light"/>
          <w:sz w:val="16"/>
          <w:szCs w:val="32"/>
        </w:rPr>
      </w:pPr>
      <w:r w:rsidRPr="00A10C82">
        <w:rPr>
          <w:rFonts w:ascii="Calibri Light" w:hAnsi="Calibri Light"/>
          <w:sz w:val="16"/>
          <w:szCs w:val="32"/>
        </w:rPr>
        <w:t>i diritti spettanti all’interessato in relazione al trattamento dei dati sono quelli di cui all’art. 7 del medesimo D.lgs. 196/2003, cui si rinvia;</w:t>
      </w:r>
    </w:p>
    <w:p w:rsidR="00A10C82" w:rsidRPr="00A10C82" w:rsidRDefault="00A10C82" w:rsidP="00A10C82">
      <w:pPr>
        <w:numPr>
          <w:ilvl w:val="0"/>
          <w:numId w:val="32"/>
        </w:numPr>
        <w:spacing w:after="0" w:line="240" w:lineRule="auto"/>
        <w:ind w:left="284" w:hanging="142"/>
        <w:jc w:val="both"/>
        <w:rPr>
          <w:rFonts w:ascii="Calibri Light" w:hAnsi="Calibri Light"/>
          <w:sz w:val="16"/>
          <w:szCs w:val="32"/>
        </w:rPr>
      </w:pPr>
      <w:r w:rsidRPr="00A10C82">
        <w:rPr>
          <w:rFonts w:ascii="Calibri Light" w:hAnsi="Calibri Light"/>
          <w:sz w:val="16"/>
          <w:szCs w:val="32"/>
        </w:rPr>
        <w:t>il titolare del trattamento dei dati è il Comune di Curno.</w:t>
      </w:r>
    </w:p>
    <w:p w:rsidR="000B1659" w:rsidRPr="00A10C82" w:rsidRDefault="000B1659" w:rsidP="00AF6BFE">
      <w:pPr>
        <w:pStyle w:val="Nessunaspaziatura"/>
        <w:rPr>
          <w:sz w:val="16"/>
        </w:rPr>
      </w:pPr>
    </w:p>
    <w:p w:rsidR="00A10C82" w:rsidRPr="00A10C82" w:rsidRDefault="00A10C82" w:rsidP="00A10C82">
      <w:pPr>
        <w:pStyle w:val="Nessunaspaziatura"/>
        <w:rPr>
          <w:sz w:val="16"/>
        </w:rPr>
      </w:pPr>
      <w:r w:rsidRPr="00A10C82">
        <w:rPr>
          <w:rFonts w:ascii="Calibri Light" w:hAnsi="Calibri Light" w:cs="Tahoma"/>
        </w:rPr>
        <w:t xml:space="preserve">Data, </w:t>
      </w:r>
      <w:r w:rsidRPr="00A10C82">
        <w:rPr>
          <w:rFonts w:ascii="Calibri Light" w:hAnsi="Calibri Light" w:cs="Tahoma"/>
          <w:color w:val="999999"/>
        </w:rPr>
        <w:t xml:space="preserve">______________                                                                                </w:t>
      </w:r>
      <w:r w:rsidRPr="00A10C82">
        <w:rPr>
          <w:rFonts w:ascii="Calibri Light" w:hAnsi="Calibri Light" w:cs="Tahoma"/>
        </w:rPr>
        <w:t>FIRMA</w:t>
      </w:r>
      <w:r w:rsidRPr="00A10C82">
        <w:rPr>
          <w:rFonts w:ascii="Calibri Light" w:hAnsi="Calibri Light"/>
          <w:color w:val="999999"/>
        </w:rPr>
        <w:t>______________________________</w:t>
      </w:r>
      <w:r>
        <w:tab/>
      </w:r>
    </w:p>
    <w:sectPr w:rsidR="00A10C82" w:rsidRPr="00A10C82" w:rsidSect="00EE391D">
      <w:headerReference w:type="default" r:id="rId10"/>
      <w:footerReference w:type="default" r:id="rId11"/>
      <w:pgSz w:w="11906" w:h="16838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76A" w:rsidRDefault="0061076A" w:rsidP="00C9238F">
      <w:pPr>
        <w:spacing w:after="0" w:line="240" w:lineRule="auto"/>
      </w:pPr>
      <w:r>
        <w:separator/>
      </w:r>
    </w:p>
  </w:endnote>
  <w:endnote w:type="continuationSeparator" w:id="0">
    <w:p w:rsidR="0061076A" w:rsidRDefault="0061076A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9FC1D54-EF46-4BB6-B6F7-70078F914201}"/>
    <w:embedBold r:id="rId2" w:fontKey="{5C77C5AA-23EB-4209-B9B2-5300893F00ED}"/>
    <w:embedItalic r:id="rId3" w:fontKey="{EE4B9C4A-AFEE-4467-AA3B-C02E5C2847F7}"/>
    <w:embedBoldItalic r:id="rId4" w:fontKey="{BD4CC6E8-C51B-4610-B0D7-80F742CD87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E45CBF27-A698-4DEF-BB06-21AB6B9C3C3D}"/>
    <w:embedBold r:id="rId6" w:fontKey="{5D0B895F-17AF-413B-8DCA-4E0CF4C605EB}"/>
    <w:embedItalic r:id="rId7" w:fontKey="{E0139D61-BB87-4435-A00A-C8C8252E015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613097A6-E9C9-4389-B8DF-988D743397B2}"/>
    <w:embedBold r:id="rId9" w:fontKey="{F1327AC5-53F4-4D18-B86D-71FC466622B8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69B14CBD-338D-4C0B-BFA1-E95AE4452BB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8F774F2B-757F-4042-AD79-A4E5C234E5E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0BCEF4B7-8570-4818-96EA-8103B0AABDA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567657D7-522E-4343-B890-7B85A19E4252}"/>
    <w:embedBold r:id="rId14" w:fontKey="{A60A1EB6-34BC-4D2B-A616-952C58FCA5F8}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13"/>
      <w:gridCol w:w="4513"/>
    </w:tblGrid>
    <w:tr w:rsidR="00003212" w:rsidRPr="005436B9" w:rsidTr="00C4167A">
      <w:tc>
        <w:tcPr>
          <w:tcW w:w="4675" w:type="dxa"/>
          <w:vAlign w:val="center"/>
        </w:tcPr>
        <w:p w:rsidR="00003212" w:rsidRPr="005436B9" w:rsidRDefault="00003212" w:rsidP="00A10C82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:rsidR="00003212" w:rsidRPr="005436B9" w:rsidRDefault="00003212" w:rsidP="00003212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:rsidR="00576892" w:rsidRPr="007C4DBE" w:rsidRDefault="00A10C82" w:rsidP="007C4DBE">
    <w:pPr>
      <w:pStyle w:val="Nessunaspaziatura"/>
      <w:ind w:firstLine="720"/>
      <w:jc w:val="center"/>
      <w:rPr>
        <w:sz w:val="30"/>
        <w:szCs w:val="30"/>
      </w:rPr>
    </w:pPr>
    <w:r w:rsidRPr="007C4DBE">
      <w:rPr>
        <w:sz w:val="28"/>
        <w:szCs w:val="30"/>
      </w:rPr>
      <w:t xml:space="preserve">INVIARE IL PRESENTE MODULO ALL’INDIRIZZO </w:t>
    </w:r>
    <w:r w:rsidR="00C1132D" w:rsidRPr="007C4DBE">
      <w:rPr>
        <w:sz w:val="28"/>
        <w:szCs w:val="30"/>
      </w:rPr>
      <w:t xml:space="preserve">MAIL: </w:t>
    </w:r>
    <w:r w:rsidR="00C1132D" w:rsidRPr="007C4DBE">
      <w:rPr>
        <w:sz w:val="30"/>
        <w:szCs w:val="30"/>
      </w:rPr>
      <w:t>sportellodiffusocurno@coopilpugnoaperto.it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76A" w:rsidRDefault="0061076A" w:rsidP="00C9238F">
      <w:pPr>
        <w:spacing w:after="0" w:line="240" w:lineRule="auto"/>
      </w:pPr>
      <w:r>
        <w:separator/>
      </w:r>
    </w:p>
  </w:footnote>
  <w:footnote w:type="continuationSeparator" w:id="0">
    <w:p w:rsidR="0061076A" w:rsidRDefault="0061076A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82" w:rsidRDefault="00FF5B5C" w:rsidP="00A10C82">
    <w:pPr>
      <w:jc w:val="center"/>
      <w:rPr>
        <w:rFonts w:ascii="Tahoma" w:hAnsi="Tahoma" w:cs="Tahoma"/>
        <w:noProof/>
        <w:sz w:val="14"/>
        <w:lang w:eastAsia="it-IT"/>
      </w:rPr>
    </w:pPr>
    <w:r>
      <w:rPr>
        <w:rFonts w:ascii="Corbel" w:hAnsi="Corbel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-134620</wp:posOffset>
              </wp:positionH>
              <wp:positionV relativeFrom="paragraph">
                <wp:posOffset>681355</wp:posOffset>
              </wp:positionV>
              <wp:extent cx="6448425" cy="400050"/>
              <wp:effectExtent l="0" t="0" r="28575" b="1905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8425" cy="400050"/>
                      </a:xfrm>
                      <a:prstGeom prst="rect">
                        <a:avLst/>
                      </a:prstGeom>
                      <a:solidFill>
                        <a:srgbClr val="BBD9DD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0B1659" w:rsidRPr="000B1659" w:rsidRDefault="000B1659" w:rsidP="000B1659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 w:rsidRPr="000B1659">
                            <w:rPr>
                              <w:rFonts w:ascii="Corbel" w:hAnsi="Corbel"/>
                              <w:b/>
                              <w:sz w:val="44"/>
                            </w:rPr>
                            <w:t>MODULO DI ACCESSO – Sportello Ascolto diffuso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-10.6pt;margin-top:53.65pt;width:507.75pt;height:31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" fillcolor="#bbd9dd" strokeweight=".5pt">
              <v:textbox>
                <w:txbxContent>
                  <w:p w:rsidR="000B1659" w:rsidRPr="000B1659" w:rsidRDefault="000B1659" w:rsidP="000B1659">
                    <w:pPr>
                      <w:jc w:val="center"/>
                      <w:rPr>
                        <w:b/>
                        <w:sz w:val="44"/>
                      </w:rPr>
                    </w:pPr>
                    <w:r w:rsidRPr="000B1659">
                      <w:rPr>
                        <w:rFonts w:ascii="Corbel" w:hAnsi="Corbel"/>
                        <w:b/>
                        <w:sz w:val="44"/>
                      </w:rPr>
                      <w:t xml:space="preserve">MODULO </w:t>
                    </w:r>
                    <w:r w:rsidRPr="000B1659">
                      <w:rPr>
                        <w:rFonts w:ascii="Corbel" w:hAnsi="Corbel"/>
                        <w:b/>
                        <w:sz w:val="44"/>
                      </w:rPr>
                      <w:t>D</w:t>
                    </w:r>
                    <w:r w:rsidRPr="000B1659">
                      <w:rPr>
                        <w:rFonts w:ascii="Corbel" w:hAnsi="Corbel"/>
                        <w:b/>
                        <w:sz w:val="44"/>
                      </w:rPr>
                      <w:t>I ACCESSO – Sportello Ascolto diffuso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10C82">
      <w:rPr>
        <w:rFonts w:ascii="Corbel" w:hAnsi="Corbel"/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FEEC18" wp14:editId="73B44436">
              <wp:simplePos x="0" y="0"/>
              <wp:positionH relativeFrom="margin">
                <wp:posOffset>38100</wp:posOffset>
              </wp:positionH>
              <wp:positionV relativeFrom="paragraph">
                <wp:posOffset>323215</wp:posOffset>
              </wp:positionV>
              <wp:extent cx="1581150" cy="371475"/>
              <wp:effectExtent l="0" t="0" r="0" b="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10C82" w:rsidRPr="00A10C82" w:rsidRDefault="00A10C82" w:rsidP="00A10C82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18"/>
                            </w:rPr>
                            <w:t>Comune di Curno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                                 Assessorato ai Servizi Sociali</w:t>
                          </w:r>
                        </w:p>
                        <w:p w:rsidR="00A10C82" w:rsidRPr="000B1659" w:rsidRDefault="00A10C82" w:rsidP="00A10C82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FEEC18" id="Casella di testo 6" o:spid="_x0000_s1027" type="#_x0000_t202" style="position:absolute;left:0;text-align:left;margin-left:3pt;margin-top:25.45pt;width:124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" filled="f" stroked="f" strokeweight=".5pt">
              <v:textbox>
                <w:txbxContent>
                  <w:p w:rsidR="00A10C82" w:rsidRPr="00A10C82" w:rsidRDefault="00A10C82" w:rsidP="00A10C82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18"/>
                      </w:rPr>
                      <w:t>Comune di Curno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                                                                                                                                                   Assessorato ai Servizi Sociali</w:t>
                    </w:r>
                  </w:p>
                  <w:p w:rsidR="00A10C82" w:rsidRPr="000B1659" w:rsidRDefault="00A10C82" w:rsidP="00A10C82">
                    <w:pPr>
                      <w:jc w:val="center"/>
                      <w:rPr>
                        <w:b/>
                        <w:sz w:val="4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10C82" w:rsidRPr="00C703F1">
      <w:rPr>
        <w:rFonts w:ascii="Aptos Display" w:hAnsi="Aptos Display" w:cs="Calibri"/>
        <w:noProof/>
        <w:lang w:eastAsia="it-IT"/>
      </w:rPr>
      <w:drawing>
        <wp:anchor distT="0" distB="0" distL="114300" distR="114300" simplePos="0" relativeHeight="251663360" behindDoc="0" locked="0" layoutInCell="1" allowOverlap="1" wp14:anchorId="78CA7277" wp14:editId="09963FBC">
          <wp:simplePos x="0" y="0"/>
          <wp:positionH relativeFrom="margin">
            <wp:posOffset>523875</wp:posOffset>
          </wp:positionH>
          <wp:positionV relativeFrom="paragraph">
            <wp:posOffset>-285114</wp:posOffset>
          </wp:positionV>
          <wp:extent cx="675654" cy="676274"/>
          <wp:effectExtent l="0" t="0" r="10160" b="10160"/>
          <wp:wrapNone/>
          <wp:docPr id="937305729" name="Immagine 10" descr="Risultati immagini per comune di curn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0799991" flipV="1">
                    <a:off x="0" y="0"/>
                    <a:ext cx="675654" cy="6762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0C82">
      <w:rPr>
        <w:rFonts w:ascii="Tahoma" w:hAnsi="Tahoma" w:cs="Tahoma"/>
        <w:noProof/>
        <w:sz w:val="14"/>
        <w:lang w:eastAsia="it-IT"/>
      </w:rPr>
      <w:t xml:space="preserve">                                                                            </w:t>
    </w:r>
    <w:r>
      <w:rPr>
        <w:rFonts w:ascii="Tahoma" w:hAnsi="Tahoma" w:cs="Tahoma"/>
        <w:noProof/>
        <w:sz w:val="14"/>
        <w:lang w:eastAsia="it-IT"/>
      </w:rPr>
      <w:drawing>
        <wp:inline distT="0" distB="0" distL="0" distR="0" wp14:anchorId="61AE34B9" wp14:editId="732976F8">
          <wp:extent cx="1952625" cy="418707"/>
          <wp:effectExtent l="0" t="0" r="0" b="635"/>
          <wp:docPr id="7" name="Immagine 7" descr="C:\Users\delprato_a\AppData\Local\Microsoft\Windows\INetCache\Content.MSO\E1C87D7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prato_a\AppData\Local\Microsoft\Windows\INetCache\Content.MSO\E1C87D72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270" cy="42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0C82">
      <w:rPr>
        <w:rFonts w:ascii="Tahoma" w:hAnsi="Tahoma" w:cs="Tahoma"/>
        <w:noProof/>
        <w:sz w:val="14"/>
        <w:lang w:eastAsia="it-IT"/>
      </w:rPr>
      <w:t xml:space="preserve">              </w:t>
    </w:r>
    <w:r>
      <w:rPr>
        <w:rFonts w:ascii="Tahoma" w:hAnsi="Tahoma" w:cs="Tahoma"/>
        <w:noProof/>
        <w:sz w:val="14"/>
        <w:lang w:eastAsia="it-IT"/>
      </w:rPr>
      <w:drawing>
        <wp:inline distT="0" distB="0" distL="0" distR="0" wp14:anchorId="6A86F0B2" wp14:editId="55CCCD48">
          <wp:extent cx="1143000" cy="634156"/>
          <wp:effectExtent l="0" t="0" r="0" b="0"/>
          <wp:docPr id="8" name="Immagine 8" descr="C:\Users\delprato_a\AppData\Local\Microsoft\Windows\INetCache\Content.MSO\C9792E5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elprato_a\AppData\Local\Microsoft\Windows\INetCache\Content.MSO\C9792E50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553" cy="64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0C82">
      <w:rPr>
        <w:rFonts w:ascii="Tahoma" w:hAnsi="Tahoma" w:cs="Tahoma"/>
        <w:noProof/>
        <w:sz w:val="14"/>
        <w:lang w:eastAsia="it-IT"/>
      </w:rPr>
      <w:t xml:space="preserve">                                          </w:t>
    </w:r>
  </w:p>
  <w:p w:rsidR="00A10C82" w:rsidRDefault="00A10C82" w:rsidP="00A10C82">
    <w:pPr>
      <w:jc w:val="center"/>
      <w:rPr>
        <w:rFonts w:ascii="Tahoma" w:hAnsi="Tahoma" w:cs="Tahoma"/>
        <w:sz w:val="14"/>
      </w:rPr>
    </w:pPr>
    <w:r>
      <w:rPr>
        <w:rFonts w:ascii="Tahoma" w:hAnsi="Tahoma" w:cs="Tahoma"/>
        <w:noProof/>
        <w:sz w:val="14"/>
        <w:lang w:eastAsia="it-IT"/>
      </w:rPr>
      <w:t xml:space="preserve">                                                                                                                                        </w:t>
    </w:r>
  </w:p>
  <w:p w:rsidR="00C9238F" w:rsidRPr="005436B9" w:rsidRDefault="00C9238F" w:rsidP="00576892">
    <w:pPr>
      <w:pStyle w:val="Nessunaspaziatura"/>
      <w:rPr>
        <w:rFonts w:ascii="Corbel" w:hAnsi="Corbe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C62A9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867B5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DC57B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5622C6B8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3426EFBC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0648CA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apito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70B4594"/>
    <w:multiLevelType w:val="multilevel"/>
    <w:tmpl w:val="04090023"/>
    <w:styleLink w:val="ArticoloSezione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apito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10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11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4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A39EA"/>
    <w:multiLevelType w:val="multilevel"/>
    <w:tmpl w:val="4502D284"/>
    <w:lvl w:ilvl="0">
      <w:start w:val="1"/>
      <w:numFmt w:val="upperLetter"/>
      <w:lvlText w:val="Appe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3DFB098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apito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8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47022"/>
    <w:multiLevelType w:val="multilevel"/>
    <w:tmpl w:val="400A361E"/>
    <w:lvl w:ilvl="0">
      <w:start w:val="1"/>
      <w:numFmt w:val="bullet"/>
      <w:pStyle w:val="Puntoelenco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Puntoelenco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1" w15:restartNumberingAfterBreak="0">
    <w:nsid w:val="48E40A21"/>
    <w:multiLevelType w:val="multilevel"/>
    <w:tmpl w:val="0A165832"/>
    <w:lvl w:ilvl="0">
      <w:start w:val="1"/>
      <w:numFmt w:val="decimal"/>
      <w:pStyle w:val="Numeroelenco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eroelenco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2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Elenconumerato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F7B0E"/>
    <w:multiLevelType w:val="multilevel"/>
    <w:tmpl w:val="4BBE41AE"/>
    <w:lvl w:ilvl="0">
      <w:start w:val="1"/>
      <w:numFmt w:val="decimal"/>
      <w:lvlText w:val="Capito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ol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o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ol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olo9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apito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8" w15:restartNumberingAfterBreak="0">
    <w:nsid w:val="70D318E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77933B2"/>
    <w:multiLevelType w:val="hybridMultilevel"/>
    <w:tmpl w:val="28AA7734"/>
    <w:lvl w:ilvl="0" w:tplc="7598E11A">
      <w:numFmt w:val="bullet"/>
      <w:lvlText w:val="-"/>
      <w:lvlJc w:val="left"/>
      <w:pPr>
        <w:ind w:left="705" w:hanging="705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apito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32" w15:restartNumberingAfterBreak="0">
    <w:nsid w:val="7E3764B0"/>
    <w:multiLevelType w:val="hybridMultilevel"/>
    <w:tmpl w:val="22E64E94"/>
    <w:lvl w:ilvl="0" w:tplc="F880F75A">
      <w:numFmt w:val="bullet"/>
      <w:lvlText w:val=""/>
      <w:lvlJc w:val="left"/>
      <w:pPr>
        <w:ind w:left="705" w:hanging="705"/>
      </w:pPr>
      <w:rPr>
        <w:rFonts w:ascii="Symbol" w:hAnsi="Symbol" w:cs="Times New Roman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3"/>
  </w:num>
  <w:num w:numId="4">
    <w:abstractNumId w:val="20"/>
  </w:num>
  <w:num w:numId="5">
    <w:abstractNumId w:val="21"/>
  </w:num>
  <w:num w:numId="6">
    <w:abstractNumId w:val="27"/>
  </w:num>
  <w:num w:numId="7">
    <w:abstractNumId w:val="13"/>
  </w:num>
  <w:num w:numId="8">
    <w:abstractNumId w:val="18"/>
  </w:num>
  <w:num w:numId="9">
    <w:abstractNumId w:val="25"/>
  </w:num>
  <w:num w:numId="10">
    <w:abstractNumId w:val="8"/>
  </w:num>
  <w:num w:numId="11">
    <w:abstractNumId w:val="12"/>
  </w:num>
  <w:num w:numId="12">
    <w:abstractNumId w:val="6"/>
  </w:num>
  <w:num w:numId="13">
    <w:abstractNumId w:val="9"/>
  </w:num>
  <w:num w:numId="14">
    <w:abstractNumId w:val="17"/>
  </w:num>
  <w:num w:numId="15">
    <w:abstractNumId w:val="15"/>
  </w:num>
  <w:num w:numId="16">
    <w:abstractNumId w:val="24"/>
  </w:num>
  <w:num w:numId="17">
    <w:abstractNumId w:val="10"/>
  </w:num>
  <w:num w:numId="18">
    <w:abstractNumId w:val="31"/>
  </w:num>
  <w:num w:numId="19">
    <w:abstractNumId w:val="26"/>
  </w:num>
  <w:num w:numId="20">
    <w:abstractNumId w:val="22"/>
  </w:num>
  <w:num w:numId="21">
    <w:abstractNumId w:val="30"/>
  </w:num>
  <w:num w:numId="22">
    <w:abstractNumId w:val="11"/>
  </w:num>
  <w:num w:numId="23">
    <w:abstractNumId w:val="16"/>
  </w:num>
  <w:num w:numId="24">
    <w:abstractNumId w:val="28"/>
  </w:num>
  <w:num w:numId="25">
    <w:abstractNumId w:val="7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29"/>
  </w:num>
  <w:num w:numId="33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F8"/>
    <w:rsid w:val="00003212"/>
    <w:rsid w:val="00052382"/>
    <w:rsid w:val="0006568A"/>
    <w:rsid w:val="00065A07"/>
    <w:rsid w:val="00076F0F"/>
    <w:rsid w:val="00084253"/>
    <w:rsid w:val="000B1659"/>
    <w:rsid w:val="000D1F49"/>
    <w:rsid w:val="001727CA"/>
    <w:rsid w:val="002C56E6"/>
    <w:rsid w:val="002D3238"/>
    <w:rsid w:val="00361E11"/>
    <w:rsid w:val="003F0847"/>
    <w:rsid w:val="0040090B"/>
    <w:rsid w:val="0046302A"/>
    <w:rsid w:val="00487D2D"/>
    <w:rsid w:val="004D5D62"/>
    <w:rsid w:val="004E5717"/>
    <w:rsid w:val="005112D0"/>
    <w:rsid w:val="005436B9"/>
    <w:rsid w:val="00576892"/>
    <w:rsid w:val="00577E06"/>
    <w:rsid w:val="005A3BF7"/>
    <w:rsid w:val="005F2035"/>
    <w:rsid w:val="005F7990"/>
    <w:rsid w:val="0061076A"/>
    <w:rsid w:val="0063739C"/>
    <w:rsid w:val="006F2A7F"/>
    <w:rsid w:val="00770F25"/>
    <w:rsid w:val="007A35A8"/>
    <w:rsid w:val="007B0A85"/>
    <w:rsid w:val="007C4DBE"/>
    <w:rsid w:val="007C6A52"/>
    <w:rsid w:val="0082043E"/>
    <w:rsid w:val="00897670"/>
    <w:rsid w:val="008B0E32"/>
    <w:rsid w:val="008E203A"/>
    <w:rsid w:val="008E3465"/>
    <w:rsid w:val="0091229C"/>
    <w:rsid w:val="00920221"/>
    <w:rsid w:val="00940E73"/>
    <w:rsid w:val="0098597D"/>
    <w:rsid w:val="009F619A"/>
    <w:rsid w:val="009F6DDE"/>
    <w:rsid w:val="00A10C82"/>
    <w:rsid w:val="00A1613A"/>
    <w:rsid w:val="00A370A8"/>
    <w:rsid w:val="00AF6BFE"/>
    <w:rsid w:val="00BB06C0"/>
    <w:rsid w:val="00BD4753"/>
    <w:rsid w:val="00BD5CB1"/>
    <w:rsid w:val="00BE62EE"/>
    <w:rsid w:val="00C003BA"/>
    <w:rsid w:val="00C1132D"/>
    <w:rsid w:val="00C26236"/>
    <w:rsid w:val="00C46878"/>
    <w:rsid w:val="00C9238F"/>
    <w:rsid w:val="00C96307"/>
    <w:rsid w:val="00CB4A51"/>
    <w:rsid w:val="00CD4532"/>
    <w:rsid w:val="00CD47B0"/>
    <w:rsid w:val="00CE29B8"/>
    <w:rsid w:val="00CE6104"/>
    <w:rsid w:val="00CE7918"/>
    <w:rsid w:val="00D16163"/>
    <w:rsid w:val="00DB3FAD"/>
    <w:rsid w:val="00E000F8"/>
    <w:rsid w:val="00E61C09"/>
    <w:rsid w:val="00EB3B58"/>
    <w:rsid w:val="00EC7359"/>
    <w:rsid w:val="00EE3054"/>
    <w:rsid w:val="00EE391D"/>
    <w:rsid w:val="00F00606"/>
    <w:rsid w:val="00F01256"/>
    <w:rsid w:val="00FC7475"/>
    <w:rsid w:val="00FE78A0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it-IT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0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436B9"/>
    <w:rPr>
      <w:rFonts w:ascii="Calibri" w:hAnsi="Calibri"/>
    </w:rPr>
  </w:style>
  <w:style w:type="paragraph" w:styleId="Titolo1">
    <w:name w:val="heading 1"/>
    <w:basedOn w:val="Normale"/>
    <w:link w:val="Titolo1Carattere"/>
    <w:uiPriority w:val="1"/>
    <w:semiHidden/>
    <w:qFormat/>
    <w:rsid w:val="005436B9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Titolo2">
    <w:name w:val="heading 2"/>
    <w:basedOn w:val="Normale"/>
    <w:link w:val="Titolo2Carattere"/>
    <w:uiPriority w:val="1"/>
    <w:semiHidden/>
    <w:qFormat/>
    <w:rsid w:val="005436B9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olo3">
    <w:name w:val="heading 3"/>
    <w:basedOn w:val="Normale"/>
    <w:next w:val="Normale"/>
    <w:link w:val="Titolo3Carattere"/>
    <w:uiPriority w:val="1"/>
    <w:semiHidden/>
    <w:qFormat/>
    <w:rsid w:val="005436B9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olo4">
    <w:name w:val="heading 4"/>
    <w:basedOn w:val="Normale"/>
    <w:link w:val="Titolo4Carattere"/>
    <w:uiPriority w:val="9"/>
    <w:semiHidden/>
    <w:qFormat/>
    <w:rsid w:val="005436B9"/>
    <w:pPr>
      <w:spacing w:before="184"/>
      <w:outlineLvl w:val="3"/>
    </w:pPr>
    <w:rPr>
      <w:b/>
      <w:sz w:val="25"/>
      <w:szCs w:val="25"/>
    </w:rPr>
  </w:style>
  <w:style w:type="paragraph" w:styleId="Titolo5">
    <w:name w:val="heading 5"/>
    <w:basedOn w:val="Titolo2"/>
    <w:link w:val="Titolo5Carattere"/>
    <w:qFormat/>
    <w:rsid w:val="005436B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5436B9"/>
    <w:pPr>
      <w:keepNext/>
      <w:keepLines/>
      <w:numPr>
        <w:ilvl w:val="5"/>
        <w:numId w:val="16"/>
      </w:numPr>
      <w:spacing w:before="40"/>
      <w:outlineLvl w:val="5"/>
    </w:pPr>
    <w:rPr>
      <w:rFonts w:ascii="Corbel" w:eastAsiaTheme="majorEastAsia" w:hAnsi="Corbel" w:cstheme="majorBidi"/>
      <w:color w:val="0A273B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5436B9"/>
    <w:pPr>
      <w:keepNext/>
      <w:keepLines/>
      <w:numPr>
        <w:ilvl w:val="6"/>
        <w:numId w:val="16"/>
      </w:numPr>
      <w:spacing w:before="40"/>
      <w:outlineLvl w:val="6"/>
    </w:pPr>
    <w:rPr>
      <w:rFonts w:ascii="Corbel" w:eastAsiaTheme="majorEastAsia" w:hAnsi="Corbel" w:cstheme="majorBidi"/>
      <w:i/>
      <w:iCs/>
      <w:color w:val="0A273B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5436B9"/>
    <w:pPr>
      <w:keepNext/>
      <w:keepLines/>
      <w:numPr>
        <w:ilvl w:val="7"/>
        <w:numId w:val="16"/>
      </w:numPr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5436B9"/>
    <w:pPr>
      <w:keepNext/>
      <w:keepLines/>
      <w:numPr>
        <w:ilvl w:val="8"/>
        <w:numId w:val="16"/>
      </w:numPr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semiHidden/>
    <w:rsid w:val="005436B9"/>
    <w:rPr>
      <w:rFonts w:ascii="Calibri" w:hAnsi="Calibri"/>
      <w:b/>
      <w:color w:val="4BACC6"/>
      <w:sz w:val="52"/>
    </w:rPr>
  </w:style>
  <w:style w:type="character" w:customStyle="1" w:styleId="Hashtag1">
    <w:name w:val="Hashtag1"/>
    <w:basedOn w:val="Carpredefinitoparagrafo"/>
    <w:uiPriority w:val="99"/>
    <w:semiHidden/>
    <w:rsid w:val="005436B9"/>
    <w:rPr>
      <w:rFonts w:ascii="Calibri" w:hAnsi="Calibri"/>
      <w:color w:val="2B579A"/>
      <w:shd w:val="clear" w:color="auto" w:fill="E6E6E6"/>
    </w:rPr>
  </w:style>
  <w:style w:type="paragraph" w:customStyle="1" w:styleId="Elenconumerato">
    <w:name w:val="Elenco numerato"/>
    <w:basedOn w:val="Normale"/>
    <w:semiHidden/>
    <w:qFormat/>
    <w:rsid w:val="005436B9"/>
    <w:pPr>
      <w:numPr>
        <w:ilvl w:val="6"/>
        <w:numId w:val="3"/>
      </w:numPr>
      <w:contextualSpacing/>
    </w:pPr>
    <w:rPr>
      <w:b/>
      <w:bCs/>
    </w:rPr>
  </w:style>
  <w:style w:type="paragraph" w:customStyle="1" w:styleId="Impostazionepredefinita">
    <w:name w:val="Impostazione predefinita"/>
    <w:semiHidden/>
    <w:rsid w:val="005436B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5436B9"/>
    <w:rPr>
      <w:rFonts w:ascii="Calibri" w:hAnsi="Calibri"/>
      <w:b/>
      <w:bCs/>
      <w:color w:val="694A77"/>
      <w:sz w:val="32"/>
      <w:szCs w:val="32"/>
      <w:lang w:eastAsia="zh-CN"/>
    </w:rPr>
  </w:style>
  <w:style w:type="paragraph" w:styleId="Rientronormale">
    <w:name w:val="Normal Indent"/>
    <w:basedOn w:val="Normale"/>
    <w:uiPriority w:val="99"/>
    <w:rsid w:val="005436B9"/>
    <w:pPr>
      <w:spacing w:before="120"/>
      <w:ind w:left="720"/>
    </w:pPr>
  </w:style>
  <w:style w:type="character" w:customStyle="1" w:styleId="Titolo3Carattere">
    <w:name w:val="Titolo 3 Carattere"/>
    <w:basedOn w:val="Carpredefinitoparagrafo"/>
    <w:link w:val="Titolo3"/>
    <w:uiPriority w:val="1"/>
    <w:semiHidden/>
    <w:rsid w:val="005436B9"/>
    <w:rPr>
      <w:rFonts w:ascii="Calibri" w:hAnsi="Calibri"/>
      <w:b/>
      <w:bCs/>
      <w:color w:val="694A77"/>
      <w:szCs w:val="27"/>
    </w:rPr>
  </w:style>
  <w:style w:type="paragraph" w:styleId="Sommario1">
    <w:name w:val="toc 1"/>
    <w:basedOn w:val="Normale"/>
    <w:next w:val="Normale"/>
    <w:autoRedefine/>
    <w:uiPriority w:val="39"/>
    <w:semiHidden/>
    <w:qFormat/>
    <w:rsid w:val="005436B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436B9"/>
    <w:pPr>
      <w:spacing w:before="120"/>
    </w:pPr>
    <w:rPr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436B9"/>
    <w:rPr>
      <w:rFonts w:ascii="Calibri" w:hAnsi="Calibri"/>
      <w:sz w:val="18"/>
      <w:szCs w:val="20"/>
    </w:rPr>
  </w:style>
  <w:style w:type="paragraph" w:styleId="Puntoelenco">
    <w:name w:val="List Bullet"/>
    <w:basedOn w:val="Normale"/>
    <w:uiPriority w:val="99"/>
    <w:semiHidden/>
    <w:rsid w:val="005436B9"/>
    <w:pPr>
      <w:numPr>
        <w:numId w:val="4"/>
      </w:numPr>
      <w:tabs>
        <w:tab w:val="left" w:pos="720"/>
      </w:tabs>
      <w:spacing w:before="120"/>
    </w:pPr>
  </w:style>
  <w:style w:type="paragraph" w:styleId="Testocommento">
    <w:name w:val="annotation text"/>
    <w:basedOn w:val="Normale"/>
    <w:link w:val="TestocommentoCarattere"/>
    <w:uiPriority w:val="99"/>
    <w:semiHidden/>
    <w:rsid w:val="005436B9"/>
    <w:rPr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436B9"/>
    <w:rPr>
      <w:rFonts w:ascii="Calibri" w:hAnsi="Calibri"/>
      <w:szCs w:val="24"/>
    </w:rPr>
  </w:style>
  <w:style w:type="paragraph" w:styleId="Intestazione">
    <w:name w:val="header"/>
    <w:basedOn w:val="Normale"/>
    <w:link w:val="IntestazioneCarattere"/>
    <w:unhideWhenUsed/>
    <w:rsid w:val="005436B9"/>
    <w:pPr>
      <w:tabs>
        <w:tab w:val="center" w:pos="4680"/>
        <w:tab w:val="right" w:pos="9360"/>
      </w:tabs>
      <w:spacing w:after="0"/>
    </w:pPr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5436B9"/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paragraph" w:styleId="Pidipagina">
    <w:name w:val="footer"/>
    <w:basedOn w:val="Normale"/>
    <w:link w:val="PidipaginaCarattere"/>
    <w:uiPriority w:val="99"/>
    <w:rsid w:val="005436B9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6B9"/>
    <w:rPr>
      <w:rFonts w:ascii="Calibri" w:hAnsi="Calibri"/>
      <w:sz w:val="18"/>
      <w:szCs w:val="24"/>
    </w:rPr>
  </w:style>
  <w:style w:type="character" w:styleId="Rimandonotaapidipagina">
    <w:name w:val="footnote reference"/>
    <w:basedOn w:val="Carpredefinitoparagrafo"/>
    <w:uiPriority w:val="99"/>
    <w:semiHidden/>
    <w:rsid w:val="005436B9"/>
    <w:rPr>
      <w:rFonts w:ascii="Calibri" w:hAnsi="Calibri"/>
      <w:vertAlign w:val="superscript"/>
    </w:rPr>
  </w:style>
  <w:style w:type="character" w:styleId="Rimandocommento">
    <w:name w:val="annotation reference"/>
    <w:basedOn w:val="Carpredefinitoparagrafo"/>
    <w:uiPriority w:val="99"/>
    <w:semiHidden/>
    <w:rsid w:val="005436B9"/>
    <w:rPr>
      <w:rFonts w:ascii="Calibri" w:hAnsi="Calibri"/>
      <w:sz w:val="18"/>
      <w:szCs w:val="18"/>
    </w:rPr>
  </w:style>
  <w:style w:type="paragraph" w:styleId="Numeroelenco">
    <w:name w:val="List Number"/>
    <w:basedOn w:val="Normale"/>
    <w:uiPriority w:val="99"/>
    <w:semiHidden/>
    <w:rsid w:val="005436B9"/>
    <w:pPr>
      <w:numPr>
        <w:numId w:val="5"/>
      </w:numPr>
      <w:spacing w:before="120"/>
    </w:pPr>
  </w:style>
  <w:style w:type="character" w:styleId="Collegamentoipertestuale">
    <w:name w:val="Hyperlink"/>
    <w:basedOn w:val="Carpredefinitoparagrafo"/>
    <w:uiPriority w:val="99"/>
    <w:rsid w:val="005436B9"/>
    <w:rPr>
      <w:rFonts w:ascii="Calibri" w:hAnsi="Calibri"/>
      <w:color w:val="BF678E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36B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436B9"/>
    <w:rPr>
      <w:rFonts w:ascii="Calibri" w:hAnsi="Calibri"/>
      <w:b/>
      <w:bCs/>
      <w:szCs w:val="24"/>
    </w:rPr>
  </w:style>
  <w:style w:type="paragraph" w:styleId="Nessunaspaziatura">
    <w:name w:val="No Spacing"/>
    <w:uiPriority w:val="1"/>
    <w:qFormat/>
    <w:rsid w:val="005436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</w:rPr>
  </w:style>
  <w:style w:type="paragraph" w:styleId="Titolo">
    <w:name w:val="Title"/>
    <w:basedOn w:val="Normale"/>
    <w:next w:val="Normale"/>
    <w:link w:val="TitoloCarattere"/>
    <w:uiPriority w:val="10"/>
    <w:semiHidden/>
    <w:qFormat/>
    <w:rsid w:val="005436B9"/>
    <w:pPr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semiHidden/>
    <w:rsid w:val="005436B9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Puntoelenco2">
    <w:name w:val="List Bullet 2"/>
    <w:basedOn w:val="Normale"/>
    <w:uiPriority w:val="99"/>
    <w:semiHidden/>
    <w:rsid w:val="005436B9"/>
    <w:pPr>
      <w:numPr>
        <w:ilvl w:val="1"/>
        <w:numId w:val="4"/>
      </w:numPr>
      <w:spacing w:before="120"/>
    </w:pPr>
  </w:style>
  <w:style w:type="table" w:customStyle="1" w:styleId="Tabellafigura">
    <w:name w:val="Tabella figura"/>
    <w:basedOn w:val="Tabellanormale"/>
    <w:uiPriority w:val="99"/>
    <w:rsid w:val="005436B9"/>
    <w:tblPr/>
    <w:trPr>
      <w:cantSplit/>
    </w:t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36B9"/>
    <w:rPr>
      <w:rFonts w:ascii="Calibri" w:hAnsi="Calibri"/>
      <w:b/>
      <w:sz w:val="25"/>
      <w:szCs w:val="25"/>
    </w:rPr>
  </w:style>
  <w:style w:type="character" w:customStyle="1" w:styleId="Titolo5Carattere">
    <w:name w:val="Titolo 5 Carattere"/>
    <w:basedOn w:val="Titolo2Carattere"/>
    <w:link w:val="Titolo5"/>
    <w:rsid w:val="005436B9"/>
    <w:rPr>
      <w:rFonts w:ascii="Calibri" w:hAnsi="Calibri"/>
      <w:b/>
      <w:bCs/>
      <w:caps/>
      <w:color w:val="4BACC6"/>
      <w:sz w:val="32"/>
      <w:szCs w:val="32"/>
      <w:lang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36B9"/>
    <w:rPr>
      <w:rFonts w:ascii="Corbel" w:eastAsiaTheme="majorEastAsia" w:hAnsi="Corbel" w:cstheme="majorBidi"/>
      <w:color w:val="0A273B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36B9"/>
    <w:rPr>
      <w:rFonts w:ascii="Corbel" w:eastAsiaTheme="majorEastAsia" w:hAnsi="Corbel" w:cstheme="majorBidi"/>
      <w:i/>
      <w:iCs/>
      <w:color w:val="0A273B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36B9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36B9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paragraph" w:styleId="Sommario2">
    <w:name w:val="toc 2"/>
    <w:basedOn w:val="Normale"/>
    <w:next w:val="Normale"/>
    <w:autoRedefine/>
    <w:uiPriority w:val="39"/>
    <w:semiHidden/>
    <w:rsid w:val="005436B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ommario3">
    <w:name w:val="toc 3"/>
    <w:basedOn w:val="Normale"/>
    <w:next w:val="Normale"/>
    <w:autoRedefine/>
    <w:uiPriority w:val="39"/>
    <w:semiHidden/>
    <w:rsid w:val="005436B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Indicedellefigure">
    <w:name w:val="table of figures"/>
    <w:basedOn w:val="Normale"/>
    <w:next w:val="Normale"/>
    <w:uiPriority w:val="99"/>
    <w:semiHidden/>
    <w:rsid w:val="005436B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Numeroelenco2">
    <w:name w:val="List Number 2"/>
    <w:basedOn w:val="Normale"/>
    <w:uiPriority w:val="99"/>
    <w:semiHidden/>
    <w:rsid w:val="005436B9"/>
    <w:pPr>
      <w:numPr>
        <w:ilvl w:val="1"/>
        <w:numId w:val="5"/>
      </w:numPr>
      <w:spacing w:before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5436B9"/>
    <w:rPr>
      <w:rFonts w:ascii="Calibri" w:hAnsi="Calibri"/>
      <w:color w:val="731F1C" w:themeColor="followedHyperlink"/>
      <w:u w:val="single"/>
    </w:rPr>
  </w:style>
  <w:style w:type="paragraph" w:styleId="NormaleWeb">
    <w:name w:val="Normal (Web)"/>
    <w:basedOn w:val="Normale"/>
    <w:uiPriority w:val="99"/>
    <w:semiHidden/>
    <w:rsid w:val="005436B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olodellibro">
    <w:name w:val="Book Title"/>
    <w:basedOn w:val="Carpredefinitoparagrafo"/>
    <w:uiPriority w:val="33"/>
    <w:semiHidden/>
    <w:rsid w:val="005436B9"/>
    <w:rPr>
      <w:rFonts w:ascii="Calibri" w:hAnsi="Calibri"/>
      <w:b/>
      <w:bCs/>
      <w:i/>
      <w:iCs/>
      <w:spacing w:val="5"/>
    </w:rPr>
  </w:style>
  <w:style w:type="paragraph" w:styleId="Titolosommario">
    <w:name w:val="TOC Heading"/>
    <w:basedOn w:val="Normale"/>
    <w:next w:val="Normale"/>
    <w:autoRedefine/>
    <w:uiPriority w:val="39"/>
    <w:semiHidden/>
    <w:qFormat/>
    <w:rsid w:val="005436B9"/>
    <w:pPr>
      <w:widowControl w:val="0"/>
      <w:outlineLvl w:val="0"/>
    </w:pPr>
    <w:rPr>
      <w:rFonts w:eastAsia="Calibri" w:cs="Calibri"/>
      <w:b/>
      <w:bCs/>
      <w:color w:val="000000" w:themeColor="text1"/>
      <w:sz w:val="32"/>
      <w:szCs w:val="32"/>
      <w:lang w:eastAsia="zh-CN"/>
    </w:rPr>
  </w:style>
  <w:style w:type="paragraph" w:styleId="Testomacro">
    <w:name w:val="macro"/>
    <w:link w:val="TestomacroCarattere"/>
    <w:uiPriority w:val="99"/>
    <w:semiHidden/>
    <w:rsid w:val="005436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5436B9"/>
    <w:rPr>
      <w:rFonts w:ascii="Consolas" w:hAnsi="Consolas" w:cs="Consolas"/>
      <w:sz w:val="20"/>
      <w:szCs w:val="20"/>
    </w:rPr>
  </w:style>
  <w:style w:type="table" w:styleId="Grigliatabella">
    <w:name w:val="Table Grid"/>
    <w:basedOn w:val="Tabellanormale"/>
    <w:rsid w:val="0054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5436B9"/>
    <w:rPr>
      <w:rFonts w:ascii="Calibri" w:hAnsi="Calibri"/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3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6B9"/>
    <w:rPr>
      <w:rFonts w:ascii="Segoe UI" w:hAnsi="Segoe UI" w:cs="Segoe UI"/>
      <w:sz w:val="18"/>
      <w:szCs w:val="18"/>
    </w:rPr>
  </w:style>
  <w:style w:type="numbering" w:styleId="111111">
    <w:name w:val="Outline List 2"/>
    <w:basedOn w:val="Nessunelenco"/>
    <w:uiPriority w:val="99"/>
    <w:semiHidden/>
    <w:unhideWhenUsed/>
    <w:rsid w:val="005436B9"/>
    <w:pPr>
      <w:numPr>
        <w:numId w:val="23"/>
      </w:numPr>
    </w:pPr>
  </w:style>
  <w:style w:type="numbering" w:styleId="1ai">
    <w:name w:val="Outline List 1"/>
    <w:basedOn w:val="Nessunelenco"/>
    <w:uiPriority w:val="99"/>
    <w:semiHidden/>
    <w:unhideWhenUsed/>
    <w:rsid w:val="005436B9"/>
    <w:pPr>
      <w:numPr>
        <w:numId w:val="24"/>
      </w:numPr>
    </w:pPr>
  </w:style>
  <w:style w:type="numbering" w:styleId="ArticoloSezione">
    <w:name w:val="Outline List 3"/>
    <w:basedOn w:val="Nessunelenco"/>
    <w:uiPriority w:val="99"/>
    <w:semiHidden/>
    <w:unhideWhenUsed/>
    <w:rsid w:val="005436B9"/>
    <w:pPr>
      <w:numPr>
        <w:numId w:val="25"/>
      </w:numPr>
    </w:pPr>
  </w:style>
  <w:style w:type="paragraph" w:styleId="Bibliografia">
    <w:name w:val="Bibliography"/>
    <w:basedOn w:val="Normale"/>
    <w:next w:val="Normale"/>
    <w:uiPriority w:val="37"/>
    <w:semiHidden/>
    <w:unhideWhenUsed/>
    <w:rsid w:val="005436B9"/>
  </w:style>
  <w:style w:type="paragraph" w:styleId="Testodelblocco">
    <w:name w:val="Block Text"/>
    <w:basedOn w:val="Normale"/>
    <w:uiPriority w:val="99"/>
    <w:semiHidden/>
    <w:unhideWhenUsed/>
    <w:rsid w:val="005436B9"/>
    <w:pPr>
      <w:pBdr>
        <w:top w:val="single" w:sz="2" w:space="10" w:color="155078" w:themeColor="accent1"/>
        <w:left w:val="single" w:sz="2" w:space="10" w:color="155078" w:themeColor="accent1"/>
        <w:bottom w:val="single" w:sz="2" w:space="10" w:color="155078" w:themeColor="accent1"/>
        <w:right w:val="single" w:sz="2" w:space="10" w:color="155078" w:themeColor="accent1"/>
      </w:pBdr>
      <w:ind w:left="1152" w:right="1152"/>
    </w:pPr>
    <w:rPr>
      <w:rFonts w:eastAsiaTheme="minorEastAsia"/>
      <w:i/>
      <w:iCs/>
      <w:color w:val="155078" w:themeColor="accent1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5436B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5436B9"/>
    <w:rPr>
      <w:rFonts w:ascii="Calibri" w:hAnsi="Calibri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436B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436B9"/>
    <w:rPr>
      <w:rFonts w:ascii="Calibri" w:hAnsi="Calibri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436B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436B9"/>
    <w:rPr>
      <w:rFonts w:ascii="Calibri" w:hAnsi="Calibri"/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5436B9"/>
    <w:pPr>
      <w:spacing w:after="20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5436B9"/>
    <w:rPr>
      <w:rFonts w:ascii="Calibri" w:hAnsi="Calibri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436B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436B9"/>
    <w:rPr>
      <w:rFonts w:ascii="Calibri" w:hAnsi="Calibri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5436B9"/>
    <w:pPr>
      <w:spacing w:after="20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5436B9"/>
    <w:rPr>
      <w:rFonts w:ascii="Calibri" w:hAnsi="Calibri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436B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436B9"/>
    <w:rPr>
      <w:rFonts w:ascii="Calibri" w:hAnsi="Calibri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436B9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436B9"/>
    <w:rPr>
      <w:rFonts w:ascii="Calibri" w:hAnsi="Calibri"/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436B9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5436B9"/>
    <w:pPr>
      <w:spacing w:after="0"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5436B9"/>
    <w:rPr>
      <w:rFonts w:ascii="Calibri" w:hAnsi="Calibri"/>
    </w:rPr>
  </w:style>
  <w:style w:type="table" w:styleId="Grigliaacolori">
    <w:name w:val="Colorful Grid"/>
    <w:basedOn w:val="Tabellanormale"/>
    <w:uiPriority w:val="73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</w:rPr>
      <w:tblPr/>
      <w:tcPr>
        <w:shd w:val="clear" w:color="auto" w:fill="81BE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1BE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</w:rPr>
      <w:tblPr/>
      <w:tcPr>
        <w:shd w:val="clear" w:color="auto" w:fill="73B8E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B8E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</w:rPr>
      <w:tblPr/>
      <w:tcPr>
        <w:shd w:val="clear" w:color="auto" w:fill="E5C2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C2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</w:rPr>
      <w:tblPr/>
      <w:tcPr>
        <w:shd w:val="clear" w:color="auto" w:fill="E0BF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BF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</w:rPr>
      <w:tblPr/>
      <w:tcPr>
        <w:shd w:val="clear" w:color="auto" w:fill="E28B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B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ED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F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4754" w:themeFill="accent4" w:themeFillShade="CC"/>
      </w:tcPr>
    </w:tblStylePr>
    <w:tblStylePr w:type="lastRow">
      <w:rPr>
        <w:b/>
        <w:bCs/>
        <w:color w:val="93475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F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4570" w:themeFill="accent3" w:themeFillShade="CC"/>
      </w:tcPr>
    </w:tblStylePr>
    <w:tblStylePr w:type="lastRow">
      <w:rPr>
        <w:b/>
        <w:bCs/>
        <w:color w:val="A545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816" w:themeFill="accent5" w:themeFillShade="CC"/>
      </w:tcPr>
    </w:tblStylePr>
    <w:tblStylePr w:type="lastRow">
      <w:rPr>
        <w:b/>
        <w:bCs/>
        <w:color w:val="5B181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2F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2F47" w:themeColor="accent1" w:themeShade="99"/>
          <w:insideV w:val="nil"/>
        </w:tcBorders>
        <w:shd w:val="clear" w:color="auto" w:fill="0C2F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F47" w:themeFill="accent1" w:themeFillShade="99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62AE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D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233" w:themeColor="accent2" w:themeShade="99"/>
          <w:insideV w:val="nil"/>
        </w:tcBorders>
        <w:shd w:val="clear" w:color="auto" w:fill="092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233" w:themeFill="accent2" w:themeFillShade="99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51A7E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606E" w:themeColor="accent4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F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34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3454" w:themeColor="accent3" w:themeShade="99"/>
          <w:insideV w:val="nil"/>
        </w:tcBorders>
        <w:shd w:val="clear" w:color="auto" w:fill="7C34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3454" w:themeFill="accent3" w:themeFillShade="99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678E" w:themeColor="accent3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353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353F" w:themeColor="accent4" w:themeShade="99"/>
          <w:insideV w:val="nil"/>
        </w:tcBorders>
        <w:shd w:val="clear" w:color="auto" w:fill="6E353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53F" w:themeFill="accent4" w:themeFillShade="99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D8AF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2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210" w:themeColor="accent5" w:themeShade="99"/>
          <w:insideV w:val="nil"/>
        </w:tcBorders>
        <w:shd w:val="clear" w:color="auto" w:fill="4412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210" w:themeFill="accent5" w:themeFillShade="99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DB6F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F1C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scuro">
    <w:name w:val="Dark List"/>
    <w:basedOn w:val="Tabellanormale"/>
    <w:uiPriority w:val="70"/>
    <w:semiHidden/>
    <w:unhideWhenUsed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7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3B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1C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2A3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2B4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416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2C3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A434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F0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71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5436B9"/>
  </w:style>
  <w:style w:type="character" w:customStyle="1" w:styleId="DataCarattere">
    <w:name w:val="Data Carattere"/>
    <w:basedOn w:val="Carpredefinitoparagrafo"/>
    <w:link w:val="Data"/>
    <w:uiPriority w:val="99"/>
    <w:semiHidden/>
    <w:rsid w:val="005436B9"/>
    <w:rPr>
      <w:rFonts w:ascii="Calibri" w:hAnsi="Calibri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436B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5436B9"/>
    <w:rPr>
      <w:rFonts w:ascii="Segoe UI" w:hAnsi="Segoe UI" w:cs="Segoe UI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5436B9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5436B9"/>
    <w:rPr>
      <w:rFonts w:ascii="Calibri" w:hAnsi="Calibri"/>
    </w:rPr>
  </w:style>
  <w:style w:type="character" w:styleId="Enfasicorsivo">
    <w:name w:val="Emphasis"/>
    <w:basedOn w:val="Carpredefinitoparagrafo"/>
    <w:uiPriority w:val="20"/>
    <w:semiHidden/>
    <w:rsid w:val="005436B9"/>
    <w:rPr>
      <w:rFonts w:ascii="Calibri" w:hAnsi="Calibri"/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5436B9"/>
    <w:rPr>
      <w:rFonts w:ascii="Calibri" w:hAnsi="Calibri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436B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436B9"/>
    <w:rPr>
      <w:rFonts w:ascii="Calibri" w:hAnsi="Calibri"/>
      <w:sz w:val="20"/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5436B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table" w:styleId="Tabellagriglia1chiara">
    <w:name w:val="Grid Table 1 Light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81BEE9" w:themeColor="accent1" w:themeTint="66"/>
        <w:left w:val="single" w:sz="4" w:space="0" w:color="81BEE9" w:themeColor="accent1" w:themeTint="66"/>
        <w:bottom w:val="single" w:sz="4" w:space="0" w:color="81BEE9" w:themeColor="accent1" w:themeTint="66"/>
        <w:right w:val="single" w:sz="4" w:space="0" w:color="81BEE9" w:themeColor="accent1" w:themeTint="66"/>
        <w:insideH w:val="single" w:sz="4" w:space="0" w:color="81BEE9" w:themeColor="accent1" w:themeTint="66"/>
        <w:insideV w:val="single" w:sz="4" w:space="0" w:color="81BE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73B8E6" w:themeColor="accent2" w:themeTint="66"/>
        <w:left w:val="single" w:sz="4" w:space="0" w:color="73B8E6" w:themeColor="accent2" w:themeTint="66"/>
        <w:bottom w:val="single" w:sz="4" w:space="0" w:color="73B8E6" w:themeColor="accent2" w:themeTint="66"/>
        <w:right w:val="single" w:sz="4" w:space="0" w:color="73B8E6" w:themeColor="accent2" w:themeTint="66"/>
        <w:insideH w:val="single" w:sz="4" w:space="0" w:color="73B8E6" w:themeColor="accent2" w:themeTint="66"/>
        <w:insideV w:val="single" w:sz="4" w:space="0" w:color="73B8E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E5C2D1" w:themeColor="accent3" w:themeTint="66"/>
        <w:left w:val="single" w:sz="4" w:space="0" w:color="E5C2D1" w:themeColor="accent3" w:themeTint="66"/>
        <w:bottom w:val="single" w:sz="4" w:space="0" w:color="E5C2D1" w:themeColor="accent3" w:themeTint="66"/>
        <w:right w:val="single" w:sz="4" w:space="0" w:color="E5C2D1" w:themeColor="accent3" w:themeTint="66"/>
        <w:insideH w:val="single" w:sz="4" w:space="0" w:color="E5C2D1" w:themeColor="accent3" w:themeTint="66"/>
        <w:insideV w:val="single" w:sz="4" w:space="0" w:color="E5C2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E0BFC4" w:themeColor="accent4" w:themeTint="66"/>
        <w:left w:val="single" w:sz="4" w:space="0" w:color="E0BFC4" w:themeColor="accent4" w:themeTint="66"/>
        <w:bottom w:val="single" w:sz="4" w:space="0" w:color="E0BFC4" w:themeColor="accent4" w:themeTint="66"/>
        <w:right w:val="single" w:sz="4" w:space="0" w:color="E0BFC4" w:themeColor="accent4" w:themeTint="66"/>
        <w:insideH w:val="single" w:sz="4" w:space="0" w:color="E0BFC4" w:themeColor="accent4" w:themeTint="66"/>
        <w:insideV w:val="single" w:sz="4" w:space="0" w:color="E0BF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E28B88" w:themeColor="accent5" w:themeTint="66"/>
        <w:left w:val="single" w:sz="4" w:space="0" w:color="E28B88" w:themeColor="accent5" w:themeTint="66"/>
        <w:bottom w:val="single" w:sz="4" w:space="0" w:color="E28B88" w:themeColor="accent5" w:themeTint="66"/>
        <w:right w:val="single" w:sz="4" w:space="0" w:color="E28B88" w:themeColor="accent5" w:themeTint="66"/>
        <w:insideH w:val="single" w:sz="4" w:space="0" w:color="E28B88" w:themeColor="accent5" w:themeTint="66"/>
        <w:insideV w:val="single" w:sz="4" w:space="0" w:color="E28B8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2" w:space="0" w:color="429EDE" w:themeColor="accent1" w:themeTint="99"/>
        <w:bottom w:val="single" w:sz="2" w:space="0" w:color="429EDE" w:themeColor="accent1" w:themeTint="99"/>
        <w:insideH w:val="single" w:sz="2" w:space="0" w:color="429EDE" w:themeColor="accent1" w:themeTint="99"/>
        <w:insideV w:val="single" w:sz="2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29E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2" w:space="0" w:color="2D95DA" w:themeColor="accent2" w:themeTint="99"/>
        <w:bottom w:val="single" w:sz="2" w:space="0" w:color="2D95DA" w:themeColor="accent2" w:themeTint="99"/>
        <w:insideH w:val="single" w:sz="2" w:space="0" w:color="2D95DA" w:themeColor="accent2" w:themeTint="99"/>
        <w:insideV w:val="single" w:sz="2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D95D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2" w:space="0" w:color="D8A3BB" w:themeColor="accent3" w:themeTint="99"/>
        <w:bottom w:val="single" w:sz="2" w:space="0" w:color="D8A3BB" w:themeColor="accent3" w:themeTint="99"/>
        <w:insideH w:val="single" w:sz="2" w:space="0" w:color="D8A3BB" w:themeColor="accent3" w:themeTint="99"/>
        <w:insideV w:val="single" w:sz="2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A3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2" w:space="0" w:color="D09FA7" w:themeColor="accent4" w:themeTint="99"/>
        <w:bottom w:val="single" w:sz="2" w:space="0" w:color="D09FA7" w:themeColor="accent4" w:themeTint="99"/>
        <w:insideH w:val="single" w:sz="2" w:space="0" w:color="D09FA7" w:themeColor="accent4" w:themeTint="99"/>
        <w:insideV w:val="single" w:sz="2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9F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2" w:space="0" w:color="D3524D" w:themeColor="accent5" w:themeTint="99"/>
        <w:bottom w:val="single" w:sz="2" w:space="0" w:color="D3524D" w:themeColor="accent5" w:themeTint="99"/>
        <w:insideH w:val="single" w:sz="2" w:space="0" w:color="D3524D" w:themeColor="accent5" w:themeTint="99"/>
        <w:insideV w:val="single" w:sz="2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524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rigliatab3">
    <w:name w:val="Grid Table 3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81BEE9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73B8E6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E5C2D1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E0BFC4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E28B88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5436B9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5436B9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5436B9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5436B9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5436B9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5436B9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5436B9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5436B9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5436B9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5436B9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5436B9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5436B9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">
    <w:name w:val="Hashtag"/>
    <w:basedOn w:val="Carpredefinitoparagrafo"/>
    <w:uiPriority w:val="99"/>
    <w:semiHidden/>
    <w:unhideWhenUsed/>
    <w:rsid w:val="005436B9"/>
    <w:rPr>
      <w:rFonts w:ascii="Calibri" w:hAnsi="Calibri"/>
      <w:color w:val="2B579A"/>
      <w:shd w:val="clear" w:color="auto" w:fill="E1DFDD"/>
    </w:rPr>
  </w:style>
  <w:style w:type="character" w:styleId="AcronimoHTML">
    <w:name w:val="HTML Acronym"/>
    <w:basedOn w:val="Carpredefinitoparagrafo"/>
    <w:uiPriority w:val="99"/>
    <w:semiHidden/>
    <w:unhideWhenUsed/>
    <w:rsid w:val="005436B9"/>
    <w:rPr>
      <w:rFonts w:ascii="Calibri" w:hAnsi="Calibri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5436B9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5436B9"/>
    <w:rPr>
      <w:rFonts w:ascii="Calibri" w:hAnsi="Calibri"/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5436B9"/>
    <w:rPr>
      <w:rFonts w:ascii="Calibri" w:hAnsi="Calibri"/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5436B9"/>
    <w:rPr>
      <w:rFonts w:ascii="Consolas" w:hAnsi="Consolas" w:cs="Consolas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5436B9"/>
    <w:rPr>
      <w:rFonts w:ascii="Calibri" w:hAnsi="Calibri"/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5436B9"/>
    <w:rPr>
      <w:rFonts w:ascii="Consolas" w:hAnsi="Consolas" w:cs="Consolas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436B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436B9"/>
    <w:rPr>
      <w:rFonts w:ascii="Consolas" w:hAnsi="Consolas" w:cs="Consolas"/>
      <w:sz w:val="20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5436B9"/>
    <w:rPr>
      <w:rFonts w:ascii="Consolas" w:hAnsi="Consolas" w:cs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5436B9"/>
    <w:rPr>
      <w:rFonts w:ascii="Consolas" w:hAnsi="Consolas" w:cs="Consolas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5436B9"/>
    <w:rPr>
      <w:rFonts w:ascii="Calibri" w:hAnsi="Calibri"/>
      <w:i/>
      <w:iCs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5436B9"/>
    <w:pPr>
      <w:spacing w:after="0" w:line="240" w:lineRule="auto"/>
      <w:ind w:left="280" w:hanging="28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5436B9"/>
    <w:pPr>
      <w:spacing w:after="0" w:line="240" w:lineRule="auto"/>
      <w:ind w:left="560" w:hanging="28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5436B9"/>
    <w:pPr>
      <w:spacing w:after="0" w:line="240" w:lineRule="auto"/>
      <w:ind w:left="840" w:hanging="28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5436B9"/>
    <w:pPr>
      <w:spacing w:after="0" w:line="240" w:lineRule="auto"/>
      <w:ind w:left="1120" w:hanging="28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5436B9"/>
    <w:pPr>
      <w:spacing w:after="0" w:line="240" w:lineRule="auto"/>
      <w:ind w:left="1400" w:hanging="28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5436B9"/>
    <w:pPr>
      <w:spacing w:after="0" w:line="240" w:lineRule="auto"/>
      <w:ind w:left="1680" w:hanging="28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5436B9"/>
    <w:pPr>
      <w:spacing w:after="0" w:line="240" w:lineRule="auto"/>
      <w:ind w:left="1960" w:hanging="28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5436B9"/>
    <w:pPr>
      <w:spacing w:after="0" w:line="240" w:lineRule="auto"/>
      <w:ind w:left="2240" w:hanging="28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5436B9"/>
    <w:pPr>
      <w:spacing w:after="0" w:line="240" w:lineRule="auto"/>
      <w:ind w:left="2520" w:hanging="280"/>
    </w:pPr>
  </w:style>
  <w:style w:type="paragraph" w:styleId="Titoloindice">
    <w:name w:val="index heading"/>
    <w:basedOn w:val="Normale"/>
    <w:next w:val="Indice1"/>
    <w:uiPriority w:val="99"/>
    <w:semiHidden/>
    <w:rsid w:val="005436B9"/>
    <w:rPr>
      <w:rFonts w:ascii="Corbel" w:eastAsiaTheme="majorEastAsia" w:hAnsi="Corbel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rsid w:val="005436B9"/>
    <w:rPr>
      <w:rFonts w:ascii="Calibri" w:hAnsi="Calibri"/>
      <w:i/>
      <w:iCs/>
      <w:color w:val="155078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rsid w:val="005436B9"/>
    <w:pPr>
      <w:pBdr>
        <w:top w:val="single" w:sz="4" w:space="10" w:color="155078" w:themeColor="accent1"/>
        <w:bottom w:val="single" w:sz="4" w:space="10" w:color="155078" w:themeColor="accent1"/>
      </w:pBdr>
      <w:spacing w:before="360" w:after="360"/>
      <w:ind w:left="864" w:right="864"/>
      <w:jc w:val="center"/>
    </w:pPr>
    <w:rPr>
      <w:i/>
      <w:iCs/>
      <w:color w:val="155078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5436B9"/>
    <w:rPr>
      <w:rFonts w:ascii="Calibri" w:hAnsi="Calibri"/>
      <w:i/>
      <w:iCs/>
      <w:color w:val="155078" w:themeColor="accent1"/>
    </w:rPr>
  </w:style>
  <w:style w:type="character" w:styleId="Riferimentointenso">
    <w:name w:val="Intense Reference"/>
    <w:basedOn w:val="Carpredefinitoparagrafo"/>
    <w:uiPriority w:val="32"/>
    <w:semiHidden/>
    <w:rsid w:val="005436B9"/>
    <w:rPr>
      <w:rFonts w:ascii="Calibri" w:hAnsi="Calibri"/>
      <w:b/>
      <w:bCs/>
      <w:smallCaps/>
      <w:color w:val="155078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1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  <w:shd w:val="clear" w:color="auto" w:fill="B1D7F1" w:themeFill="accent1" w:themeFillTint="3F"/>
      </w:tcPr>
    </w:tblStylePr>
    <w:tblStylePr w:type="band2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1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  <w:shd w:val="clear" w:color="auto" w:fill="A8D3EF" w:themeFill="accent2" w:themeFillTint="3F"/>
      </w:tcPr>
    </w:tblStylePr>
    <w:tblStylePr w:type="band2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1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  <w:shd w:val="clear" w:color="auto" w:fill="EFD9E2" w:themeFill="accent3" w:themeFillTint="3F"/>
      </w:tcPr>
    </w:tblStylePr>
    <w:tblStylePr w:type="band2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1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  <w:shd w:val="clear" w:color="auto" w:fill="ECD7DB" w:themeFill="accent4" w:themeFillTint="3F"/>
      </w:tcPr>
    </w:tblStylePr>
    <w:tblStylePr w:type="band2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1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  <w:shd w:val="clear" w:color="auto" w:fill="EDB7B5" w:themeFill="accent5" w:themeFillTint="3F"/>
      </w:tcPr>
    </w:tblStylePr>
    <w:tblStylePr w:type="band2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5436B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5436B9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5436B9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5436B9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5436B9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5436B9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5436B9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5436B9"/>
    <w:rPr>
      <w:rFonts w:ascii="Calibri" w:hAnsi="Calibri"/>
    </w:rPr>
  </w:style>
  <w:style w:type="paragraph" w:styleId="Elenco">
    <w:name w:val="List"/>
    <w:basedOn w:val="Normale"/>
    <w:uiPriority w:val="99"/>
    <w:semiHidden/>
    <w:unhideWhenUsed/>
    <w:rsid w:val="005436B9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5436B9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5436B9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5436B9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rsid w:val="005436B9"/>
    <w:pPr>
      <w:ind w:left="1415" w:hanging="283"/>
      <w:contextualSpacing/>
    </w:pPr>
  </w:style>
  <w:style w:type="paragraph" w:styleId="Puntoelenco3">
    <w:name w:val="List Bullet 3"/>
    <w:basedOn w:val="Normale"/>
    <w:uiPriority w:val="99"/>
    <w:semiHidden/>
    <w:unhideWhenUsed/>
    <w:rsid w:val="005436B9"/>
    <w:pPr>
      <w:numPr>
        <w:numId w:val="26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5436B9"/>
    <w:pPr>
      <w:numPr>
        <w:numId w:val="27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5436B9"/>
    <w:pPr>
      <w:numPr>
        <w:numId w:val="28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5436B9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5436B9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5436B9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5436B9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5436B9"/>
    <w:pPr>
      <w:spacing w:after="120"/>
      <w:ind w:left="1415"/>
      <w:contextualSpacing/>
    </w:pPr>
  </w:style>
  <w:style w:type="paragraph" w:styleId="Numeroelenco3">
    <w:name w:val="List Number 3"/>
    <w:basedOn w:val="Normale"/>
    <w:uiPriority w:val="99"/>
    <w:semiHidden/>
    <w:unhideWhenUsed/>
    <w:rsid w:val="005436B9"/>
    <w:pPr>
      <w:numPr>
        <w:numId w:val="29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5436B9"/>
    <w:pPr>
      <w:numPr>
        <w:numId w:val="30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5436B9"/>
    <w:pPr>
      <w:numPr>
        <w:numId w:val="31"/>
      </w:numPr>
      <w:contextualSpacing/>
    </w:pPr>
  </w:style>
  <w:style w:type="paragraph" w:styleId="Paragrafoelenco">
    <w:name w:val="List Paragraph"/>
    <w:basedOn w:val="Normale"/>
    <w:uiPriority w:val="34"/>
    <w:semiHidden/>
    <w:qFormat/>
    <w:rsid w:val="005436B9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Elencotab2">
    <w:name w:val="List Table 2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bottom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bottom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bottom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bottom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bottom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Elencotab3">
    <w:name w:val="List Table 3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155078" w:themeColor="accent1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5078" w:themeColor="accent1"/>
          <w:right w:val="single" w:sz="4" w:space="0" w:color="155078" w:themeColor="accent1"/>
        </w:tcBorders>
      </w:tcPr>
    </w:tblStylePr>
    <w:tblStylePr w:type="band1Horz">
      <w:tblPr/>
      <w:tcPr>
        <w:tcBorders>
          <w:top w:val="single" w:sz="4" w:space="0" w:color="155078" w:themeColor="accent1"/>
          <w:bottom w:val="single" w:sz="4" w:space="0" w:color="1550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5078" w:themeColor="accent1"/>
          <w:left w:val="nil"/>
        </w:tcBorders>
      </w:tcPr>
    </w:tblStylePr>
    <w:tblStylePr w:type="swCell">
      <w:tblPr/>
      <w:tcPr>
        <w:tcBorders>
          <w:top w:val="double" w:sz="4" w:space="0" w:color="155078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3955" w:themeColor="accent2"/>
          <w:right w:val="single" w:sz="4" w:space="0" w:color="0F3955" w:themeColor="accent2"/>
        </w:tcBorders>
      </w:tcPr>
    </w:tblStylePr>
    <w:tblStylePr w:type="band1Horz">
      <w:tblPr/>
      <w:tcPr>
        <w:tcBorders>
          <w:top w:val="single" w:sz="4" w:space="0" w:color="0F3955" w:themeColor="accent2"/>
          <w:bottom w:val="single" w:sz="4" w:space="0" w:color="0F395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3955" w:themeColor="accent2"/>
          <w:left w:val="nil"/>
        </w:tcBorders>
      </w:tcPr>
    </w:tblStylePr>
    <w:tblStylePr w:type="swCell">
      <w:tblPr/>
      <w:tcPr>
        <w:tcBorders>
          <w:top w:val="double" w:sz="4" w:space="0" w:color="0F3955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BF678E" w:themeColor="accent3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678E" w:themeColor="accent3"/>
          <w:right w:val="single" w:sz="4" w:space="0" w:color="BF678E" w:themeColor="accent3"/>
        </w:tcBorders>
      </w:tcPr>
    </w:tblStylePr>
    <w:tblStylePr w:type="band1Horz">
      <w:tblPr/>
      <w:tcPr>
        <w:tcBorders>
          <w:top w:val="single" w:sz="4" w:space="0" w:color="BF678E" w:themeColor="accent3"/>
          <w:bottom w:val="single" w:sz="4" w:space="0" w:color="BF67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678E" w:themeColor="accent3"/>
          <w:left w:val="nil"/>
        </w:tcBorders>
      </w:tcPr>
    </w:tblStylePr>
    <w:tblStylePr w:type="swCell">
      <w:tblPr/>
      <w:tcPr>
        <w:tcBorders>
          <w:top w:val="double" w:sz="4" w:space="0" w:color="BF678E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B2606E" w:themeColor="accent4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606E" w:themeColor="accent4"/>
          <w:right w:val="single" w:sz="4" w:space="0" w:color="B2606E" w:themeColor="accent4"/>
        </w:tcBorders>
      </w:tcPr>
    </w:tblStylePr>
    <w:tblStylePr w:type="band1Horz">
      <w:tblPr/>
      <w:tcPr>
        <w:tcBorders>
          <w:top w:val="single" w:sz="4" w:space="0" w:color="B2606E" w:themeColor="accent4"/>
          <w:bottom w:val="single" w:sz="4" w:space="0" w:color="B2606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606E" w:themeColor="accent4"/>
          <w:left w:val="nil"/>
        </w:tcBorders>
      </w:tcPr>
    </w:tblStylePr>
    <w:tblStylePr w:type="swCell">
      <w:tblPr/>
      <w:tcPr>
        <w:tcBorders>
          <w:top w:val="double" w:sz="4" w:space="0" w:color="B2606E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731F1C" w:themeColor="accent5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F1C" w:themeColor="accent5"/>
          <w:right w:val="single" w:sz="4" w:space="0" w:color="731F1C" w:themeColor="accent5"/>
        </w:tcBorders>
      </w:tcPr>
    </w:tblStylePr>
    <w:tblStylePr w:type="band1Horz">
      <w:tblPr/>
      <w:tcPr>
        <w:tcBorders>
          <w:top w:val="single" w:sz="4" w:space="0" w:color="731F1C" w:themeColor="accent5"/>
          <w:bottom w:val="single" w:sz="4" w:space="0" w:color="731F1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F1C" w:themeColor="accent5"/>
          <w:left w:val="nil"/>
        </w:tcBorders>
      </w:tcPr>
    </w:tblStylePr>
    <w:tblStylePr w:type="swCell">
      <w:tblPr/>
      <w:tcPr>
        <w:tcBorders>
          <w:top w:val="double" w:sz="4" w:space="0" w:color="731F1C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5078" w:themeColor="accent1"/>
        <w:left w:val="single" w:sz="24" w:space="0" w:color="155078" w:themeColor="accent1"/>
        <w:bottom w:val="single" w:sz="24" w:space="0" w:color="155078" w:themeColor="accent1"/>
        <w:right w:val="single" w:sz="24" w:space="0" w:color="155078" w:themeColor="accent1"/>
      </w:tblBorders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3955" w:themeColor="accent2"/>
        <w:left w:val="single" w:sz="24" w:space="0" w:color="0F3955" w:themeColor="accent2"/>
        <w:bottom w:val="single" w:sz="24" w:space="0" w:color="0F3955" w:themeColor="accent2"/>
        <w:right w:val="single" w:sz="24" w:space="0" w:color="0F3955" w:themeColor="accent2"/>
      </w:tblBorders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678E" w:themeColor="accent3"/>
        <w:left w:val="single" w:sz="24" w:space="0" w:color="BF678E" w:themeColor="accent3"/>
        <w:bottom w:val="single" w:sz="24" w:space="0" w:color="BF678E" w:themeColor="accent3"/>
        <w:right w:val="single" w:sz="24" w:space="0" w:color="BF678E" w:themeColor="accent3"/>
      </w:tblBorders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606E" w:themeColor="accent4"/>
        <w:left w:val="single" w:sz="24" w:space="0" w:color="B2606E" w:themeColor="accent4"/>
        <w:bottom w:val="single" w:sz="24" w:space="0" w:color="B2606E" w:themeColor="accent4"/>
        <w:right w:val="single" w:sz="24" w:space="0" w:color="B2606E" w:themeColor="accent4"/>
      </w:tblBorders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F1C" w:themeColor="accent5"/>
        <w:left w:val="single" w:sz="24" w:space="0" w:color="731F1C" w:themeColor="accent5"/>
        <w:bottom w:val="single" w:sz="24" w:space="0" w:color="731F1C" w:themeColor="accent5"/>
        <w:right w:val="single" w:sz="24" w:space="0" w:color="731F1C" w:themeColor="accent5"/>
      </w:tblBorders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5436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5436B9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155078" w:themeColor="accent1"/>
        <w:bottom w:val="single" w:sz="4" w:space="0" w:color="15507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50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5436B9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0F3955" w:themeColor="accent2"/>
        <w:bottom w:val="single" w:sz="4" w:space="0" w:color="0F395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F395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5436B9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BF678E" w:themeColor="accent3"/>
        <w:bottom w:val="single" w:sz="4" w:space="0" w:color="BF67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F67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5436B9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B2606E" w:themeColor="accent4"/>
        <w:bottom w:val="single" w:sz="4" w:space="0" w:color="B2606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606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5436B9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731F1C" w:themeColor="accent5"/>
        <w:bottom w:val="single" w:sz="4" w:space="0" w:color="731F1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31F1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5436B9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5436B9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50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50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50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50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5436B9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395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395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395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395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5436B9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67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67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67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67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5436B9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606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606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606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606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5436B9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F1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F1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F1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F1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5436B9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  <w:insideV w:val="single" w:sz="8" w:space="0" w:color="2283C6" w:themeColor="accent1" w:themeTint="BF"/>
      </w:tblBorders>
    </w:tblPr>
    <w:tcPr>
      <w:shd w:val="clear" w:color="auto" w:fill="B1D7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83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  <w:insideV w:val="single" w:sz="8" w:space="0" w:color="1E73AC" w:themeColor="accent2" w:themeTint="BF"/>
      </w:tblBorders>
    </w:tblPr>
    <w:tcPr>
      <w:shd w:val="clear" w:color="auto" w:fill="A8D3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3A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  <w:insideV w:val="single" w:sz="8" w:space="0" w:color="CF8DAA" w:themeColor="accent3" w:themeTint="BF"/>
      </w:tblBorders>
    </w:tblPr>
    <w:tcPr>
      <w:shd w:val="clear" w:color="auto" w:fill="EFD9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8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  <w:insideV w:val="single" w:sz="8" w:space="0" w:color="C58792" w:themeColor="accent4" w:themeTint="BF"/>
      </w:tblBorders>
    </w:tblPr>
    <w:tcPr>
      <w:shd w:val="clear" w:color="auto" w:fill="ECD7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87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  <w:insideV w:val="single" w:sz="8" w:space="0" w:color="BC322E" w:themeColor="accent5" w:themeTint="BF"/>
      </w:tblBorders>
    </w:tblPr>
    <w:tcPr>
      <w:shd w:val="clear" w:color="auto" w:fill="EDB7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322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cPr>
      <w:shd w:val="clear" w:color="auto" w:fill="B1D7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E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F4" w:themeFill="accent1" w:themeFillTint="33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tcBorders>
          <w:insideH w:val="single" w:sz="6" w:space="0" w:color="155078" w:themeColor="accent1"/>
          <w:insideV w:val="single" w:sz="6" w:space="0" w:color="155078" w:themeColor="accent1"/>
        </w:tcBorders>
        <w:shd w:val="clear" w:color="auto" w:fill="62AE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cPr>
      <w:shd w:val="clear" w:color="auto" w:fill="A8D3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CED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BF2" w:themeFill="accent2" w:themeFillTint="33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tcBorders>
          <w:insideH w:val="single" w:sz="6" w:space="0" w:color="0F3955" w:themeColor="accent2"/>
          <w:insideV w:val="single" w:sz="6" w:space="0" w:color="0F3955" w:themeColor="accent2"/>
        </w:tcBorders>
        <w:shd w:val="clear" w:color="auto" w:fill="51A7E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cPr>
      <w:shd w:val="clear" w:color="auto" w:fill="EFD9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F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0E8" w:themeFill="accent3" w:themeFillTint="33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tcBorders>
          <w:insideH w:val="single" w:sz="6" w:space="0" w:color="BF678E" w:themeColor="accent3"/>
          <w:insideV w:val="single" w:sz="6" w:space="0" w:color="BF678E" w:themeColor="accent3"/>
        </w:tcBorders>
        <w:shd w:val="clear" w:color="auto" w:fill="DFB3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cPr>
      <w:shd w:val="clear" w:color="auto" w:fill="ECD7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EF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FE1" w:themeFill="accent4" w:themeFillTint="33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tcBorders>
          <w:insideH w:val="single" w:sz="6" w:space="0" w:color="B2606E" w:themeColor="accent4"/>
          <w:insideV w:val="single" w:sz="6" w:space="0" w:color="B2606E" w:themeColor="accent4"/>
        </w:tcBorders>
        <w:shd w:val="clear" w:color="auto" w:fill="D8AF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cPr>
      <w:shd w:val="clear" w:color="auto" w:fill="EDB7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5C3" w:themeFill="accent5" w:themeFillTint="33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tcBorders>
          <w:insideH w:val="single" w:sz="6" w:space="0" w:color="731F1C" w:themeColor="accent5"/>
          <w:insideV w:val="single" w:sz="6" w:space="0" w:color="731F1C" w:themeColor="accent5"/>
        </w:tcBorders>
        <w:shd w:val="clear" w:color="auto" w:fill="DB6F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D7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2AE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2AEE3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D3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A7E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A7E0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9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B3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B3C6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7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AF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AFB6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7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F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F6B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507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shd w:val="clear" w:color="auto" w:fill="B1D7F1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395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shd w:val="clear" w:color="auto" w:fill="A8D3EF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678E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shd w:val="clear" w:color="auto" w:fill="EFD9E2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606E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shd w:val="clear" w:color="auto" w:fill="ECD7DB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F1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shd w:val="clear" w:color="auto" w:fill="EDB7B5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5436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50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50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50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D7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395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395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D3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67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67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9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606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606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7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F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F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7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5436B9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D7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D3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9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7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7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5436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5436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Carpredefinitoparagrafo"/>
    <w:uiPriority w:val="99"/>
    <w:semiHidden/>
    <w:unhideWhenUsed/>
    <w:rsid w:val="005436B9"/>
    <w:rPr>
      <w:rFonts w:ascii="Calibri" w:hAnsi="Calibri"/>
      <w:color w:val="2B579A"/>
      <w:shd w:val="clear" w:color="auto" w:fill="E1DFDD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5436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orbel" w:eastAsiaTheme="majorEastAsia" w:hAnsi="Corbel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5436B9"/>
    <w:rPr>
      <w:rFonts w:ascii="Corbel" w:eastAsiaTheme="majorEastAsia" w:hAnsi="Corbel" w:cstheme="majorBidi"/>
      <w:sz w:val="24"/>
      <w:szCs w:val="24"/>
      <w:shd w:val="pct20" w:color="auto" w:fill="auto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5436B9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5436B9"/>
    <w:rPr>
      <w:rFonts w:ascii="Calibri" w:hAnsi="Calibri"/>
    </w:rPr>
  </w:style>
  <w:style w:type="character" w:styleId="Numeropagina">
    <w:name w:val="page number"/>
    <w:basedOn w:val="Carpredefinitoparagrafo"/>
    <w:uiPriority w:val="99"/>
    <w:semiHidden/>
    <w:unhideWhenUsed/>
    <w:rsid w:val="005436B9"/>
    <w:rPr>
      <w:rFonts w:ascii="Calibri" w:hAnsi="Calibri"/>
    </w:rPr>
  </w:style>
  <w:style w:type="table" w:styleId="Tabellasemplice-1">
    <w:name w:val="Plain Table 1"/>
    <w:basedOn w:val="Tabellanormale"/>
    <w:uiPriority w:val="41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5436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5436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5436B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436B9"/>
    <w:rPr>
      <w:rFonts w:ascii="Consolas" w:hAnsi="Consolas" w:cs="Consolas"/>
      <w:sz w:val="21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rsid w:val="005436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5436B9"/>
    <w:rPr>
      <w:rFonts w:ascii="Calibri" w:hAnsi="Calibri"/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rsid w:val="005436B9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5436B9"/>
    <w:rPr>
      <w:rFonts w:ascii="Calibri" w:hAnsi="Calibri"/>
    </w:rPr>
  </w:style>
  <w:style w:type="paragraph" w:styleId="Firma">
    <w:name w:val="Signature"/>
    <w:basedOn w:val="Normale"/>
    <w:link w:val="FirmaCarattere"/>
    <w:uiPriority w:val="99"/>
    <w:semiHidden/>
    <w:rsid w:val="005436B9"/>
    <w:pPr>
      <w:spacing w:after="0"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5436B9"/>
    <w:rPr>
      <w:rFonts w:ascii="Calibri" w:hAnsi="Calibri"/>
    </w:rPr>
  </w:style>
  <w:style w:type="character" w:customStyle="1" w:styleId="SmartHyperlink">
    <w:name w:val="Smart Hyperlink"/>
    <w:basedOn w:val="Carpredefinitoparagrafo"/>
    <w:uiPriority w:val="99"/>
    <w:semiHidden/>
    <w:unhideWhenUsed/>
    <w:rsid w:val="005436B9"/>
    <w:rPr>
      <w:rFonts w:ascii="Calibri" w:hAnsi="Calibri"/>
      <w:u w:val="dotted"/>
    </w:rPr>
  </w:style>
  <w:style w:type="character" w:styleId="Enfasigrassetto">
    <w:name w:val="Strong"/>
    <w:basedOn w:val="Carpredefinitoparagrafo"/>
    <w:uiPriority w:val="22"/>
    <w:semiHidden/>
    <w:qFormat/>
    <w:rsid w:val="005436B9"/>
    <w:rPr>
      <w:rFonts w:ascii="Calibri" w:hAnsi="Calibri"/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semiHidden/>
    <w:qFormat/>
    <w:rsid w:val="005436B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5436B9"/>
    <w:rPr>
      <w:rFonts w:ascii="Calibri" w:eastAsiaTheme="minorEastAsia" w:hAnsi="Calibri"/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semiHidden/>
    <w:qFormat/>
    <w:rsid w:val="005436B9"/>
    <w:rPr>
      <w:rFonts w:ascii="Calibri" w:hAnsi="Calibri"/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rsid w:val="005436B9"/>
    <w:rPr>
      <w:rFonts w:ascii="Calibri" w:hAnsi="Calibri"/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5436B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5436B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5436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5436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5436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5436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5436B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5436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5436B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5436B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5436B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5436B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5436B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5436B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5436B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5436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5436B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543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5436B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5436B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5436B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5436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5436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5436B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5436B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5436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semiHidden/>
    <w:unhideWhenUsed/>
    <w:rsid w:val="005436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5436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5436B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5436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543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5436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5436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5436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5436B9"/>
    <w:pPr>
      <w:spacing w:after="0"/>
      <w:ind w:left="280" w:hanging="280"/>
    </w:pPr>
  </w:style>
  <w:style w:type="table" w:styleId="Tabellaprofessionale">
    <w:name w:val="Table Professional"/>
    <w:basedOn w:val="Tabellanormale"/>
    <w:uiPriority w:val="99"/>
    <w:semiHidden/>
    <w:unhideWhenUsed/>
    <w:rsid w:val="00543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5436B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5436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5436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5436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rsid w:val="005436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543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5436B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5436B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rsid w:val="005436B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5436B9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Sommario4">
    <w:name w:val="toc 4"/>
    <w:basedOn w:val="Normale"/>
    <w:next w:val="Normale"/>
    <w:autoRedefine/>
    <w:uiPriority w:val="39"/>
    <w:semiHidden/>
    <w:rsid w:val="005436B9"/>
    <w:pPr>
      <w:spacing w:after="100"/>
      <w:ind w:left="840"/>
    </w:pPr>
  </w:style>
  <w:style w:type="paragraph" w:styleId="Sommario5">
    <w:name w:val="toc 5"/>
    <w:basedOn w:val="Normale"/>
    <w:next w:val="Normale"/>
    <w:autoRedefine/>
    <w:uiPriority w:val="39"/>
    <w:semiHidden/>
    <w:rsid w:val="005436B9"/>
    <w:pPr>
      <w:spacing w:after="100"/>
      <w:ind w:left="1120"/>
    </w:pPr>
  </w:style>
  <w:style w:type="paragraph" w:styleId="Sommario6">
    <w:name w:val="toc 6"/>
    <w:basedOn w:val="Normale"/>
    <w:next w:val="Normale"/>
    <w:autoRedefine/>
    <w:uiPriority w:val="39"/>
    <w:semiHidden/>
    <w:rsid w:val="005436B9"/>
    <w:pPr>
      <w:spacing w:after="100"/>
      <w:ind w:left="1400"/>
    </w:pPr>
  </w:style>
  <w:style w:type="paragraph" w:styleId="Sommario7">
    <w:name w:val="toc 7"/>
    <w:basedOn w:val="Normale"/>
    <w:next w:val="Normale"/>
    <w:autoRedefine/>
    <w:uiPriority w:val="39"/>
    <w:semiHidden/>
    <w:rsid w:val="005436B9"/>
    <w:pPr>
      <w:spacing w:after="100"/>
      <w:ind w:left="1680"/>
    </w:pPr>
  </w:style>
  <w:style w:type="paragraph" w:styleId="Sommario8">
    <w:name w:val="toc 8"/>
    <w:basedOn w:val="Normale"/>
    <w:next w:val="Normale"/>
    <w:autoRedefine/>
    <w:uiPriority w:val="39"/>
    <w:semiHidden/>
    <w:rsid w:val="005436B9"/>
    <w:pPr>
      <w:spacing w:after="100"/>
      <w:ind w:left="1960"/>
    </w:pPr>
  </w:style>
  <w:style w:type="paragraph" w:styleId="Sommario9">
    <w:name w:val="toc 9"/>
    <w:basedOn w:val="Normale"/>
    <w:next w:val="Normale"/>
    <w:autoRedefine/>
    <w:uiPriority w:val="39"/>
    <w:semiHidden/>
    <w:rsid w:val="005436B9"/>
    <w:pPr>
      <w:spacing w:after="100"/>
      <w:ind w:left="2240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436B9"/>
    <w:rPr>
      <w:rFonts w:ascii="Calibri" w:hAnsi="Calibri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prato_a\AppData\Roaming\Microsoft\Templates\Modulo%20donazione%20contant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2AD18B03F947CAB308D9529C59A2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5DE99E-2361-435B-BE32-09CFD352910A}"/>
      </w:docPartPr>
      <w:docPartBody>
        <w:p w:rsidR="00F947B1" w:rsidRDefault="007441C3">
          <w:pPr>
            <w:pStyle w:val="752AD18B03F947CAB308D9529C59A25A"/>
          </w:pPr>
          <w:r w:rsidRPr="00CE29B8">
            <w:rPr>
              <w:lang w:bidi="it-IT"/>
            </w:rPr>
            <w:t>Nome</w:t>
          </w:r>
        </w:p>
      </w:docPartBody>
    </w:docPart>
    <w:docPart>
      <w:docPartPr>
        <w:name w:val="D2CC73D9A63349A8B663561C982CFF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27AF9E-40F6-4E58-A7E8-8EFE244B1773}"/>
      </w:docPartPr>
      <w:docPartBody>
        <w:p w:rsidR="00F947B1" w:rsidRDefault="007441C3">
          <w:pPr>
            <w:pStyle w:val="D2CC73D9A63349A8B663561C982CFF5C"/>
          </w:pPr>
          <w:r w:rsidRPr="00CE29B8">
            <w:rPr>
              <w:lang w:bidi="it-IT"/>
            </w:rPr>
            <w:t>Cognome</w:t>
          </w:r>
        </w:p>
      </w:docPartBody>
    </w:docPart>
    <w:docPart>
      <w:docPartPr>
        <w:name w:val="474FED225E67433DBF11944FE7061F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57434C-B38D-46E7-A592-36A147A7E7D6}"/>
      </w:docPartPr>
      <w:docPartBody>
        <w:p w:rsidR="00F947B1" w:rsidRDefault="00C5206A" w:rsidP="00C5206A">
          <w:pPr>
            <w:pStyle w:val="474FED225E67433DBF11944FE7061F8B"/>
          </w:pPr>
          <w:r w:rsidRPr="00CE29B8">
            <w:rPr>
              <w:lang w:bidi="it-IT"/>
            </w:rPr>
            <w:t>Indirizzo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6A"/>
    <w:rsid w:val="007441C3"/>
    <w:rsid w:val="00C5206A"/>
    <w:rsid w:val="00F9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52AD18B03F947CAB308D9529C59A25A">
    <w:name w:val="752AD18B03F947CAB308D9529C59A25A"/>
  </w:style>
  <w:style w:type="paragraph" w:customStyle="1" w:styleId="D2CC73D9A63349A8B663561C982CFF5C">
    <w:name w:val="D2CC73D9A63349A8B663561C982CFF5C"/>
  </w:style>
  <w:style w:type="paragraph" w:customStyle="1" w:styleId="488A721A05994180AA04506A65067E05">
    <w:name w:val="488A721A05994180AA04506A65067E05"/>
  </w:style>
  <w:style w:type="paragraph" w:customStyle="1" w:styleId="81CC9267A03949F88A8F46BBC99EA9F6">
    <w:name w:val="81CC9267A03949F88A8F46BBC99EA9F6"/>
  </w:style>
  <w:style w:type="paragraph" w:customStyle="1" w:styleId="4D67DC632C0C4403BAEEC66ACC7896EE">
    <w:name w:val="4D67DC632C0C4403BAEEC66ACC7896EE"/>
  </w:style>
  <w:style w:type="paragraph" w:customStyle="1" w:styleId="3EC5B206396246F78F4F79CEE811198F">
    <w:name w:val="3EC5B206396246F78F4F79CEE811198F"/>
  </w:style>
  <w:style w:type="paragraph" w:customStyle="1" w:styleId="573BB2982E3C4A5FB8EB7362B0CCEEDA">
    <w:name w:val="573BB2982E3C4A5FB8EB7362B0CCEEDA"/>
  </w:style>
  <w:style w:type="paragraph" w:customStyle="1" w:styleId="C44DEE5C9AD84932B53A4BB6BB404E7A">
    <w:name w:val="C44DEE5C9AD84932B53A4BB6BB404E7A"/>
  </w:style>
  <w:style w:type="paragraph" w:customStyle="1" w:styleId="FCE4FA78F6374DE0B289C0A6E84F6E5E">
    <w:name w:val="FCE4FA78F6374DE0B289C0A6E84F6E5E"/>
  </w:style>
  <w:style w:type="paragraph" w:customStyle="1" w:styleId="613A46BC14574C2B91DAC80A09D88D89">
    <w:name w:val="613A46BC14574C2B91DAC80A09D88D89"/>
  </w:style>
  <w:style w:type="paragraph" w:customStyle="1" w:styleId="E049D49F6E1A4C6BB40F187C81C448AE">
    <w:name w:val="E049D49F6E1A4C6BB40F187C81C448AE"/>
  </w:style>
  <w:style w:type="paragraph" w:customStyle="1" w:styleId="4CD7D27A263D425C9A37A34051A2CD0F">
    <w:name w:val="4CD7D27A263D425C9A37A34051A2CD0F"/>
  </w:style>
  <w:style w:type="paragraph" w:customStyle="1" w:styleId="C4049B3987624D83B6A8B624F85C3413">
    <w:name w:val="C4049B3987624D83B6A8B624F85C3413"/>
  </w:style>
  <w:style w:type="paragraph" w:customStyle="1" w:styleId="C0AB88A755694F30B87168627EE04AFE">
    <w:name w:val="C0AB88A755694F30B87168627EE04AFE"/>
  </w:style>
  <w:style w:type="paragraph" w:customStyle="1" w:styleId="8DEFE7C14709437C9A0308E5E2375A6E">
    <w:name w:val="8DEFE7C14709437C9A0308E5E2375A6E"/>
    <w:rsid w:val="00C5206A"/>
  </w:style>
  <w:style w:type="paragraph" w:customStyle="1" w:styleId="689A3792D8304DF5A553344936E56192">
    <w:name w:val="689A3792D8304DF5A553344936E56192"/>
    <w:rsid w:val="00C5206A"/>
  </w:style>
  <w:style w:type="paragraph" w:customStyle="1" w:styleId="6D8F865D944C4E14A2373EA7E8A05918">
    <w:name w:val="6D8F865D944C4E14A2373EA7E8A05918"/>
    <w:rsid w:val="00C5206A"/>
  </w:style>
  <w:style w:type="paragraph" w:customStyle="1" w:styleId="071C8EB1EA554678AB52DD56311A2675">
    <w:name w:val="071C8EB1EA554678AB52DD56311A2675"/>
    <w:rsid w:val="00C5206A"/>
  </w:style>
  <w:style w:type="paragraph" w:customStyle="1" w:styleId="474FED225E67433DBF11944FE7061F8B">
    <w:name w:val="474FED225E67433DBF11944FE7061F8B"/>
    <w:rsid w:val="00C52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214DE-AE57-4591-A9C2-7CB5C24B012D}">
  <ds:schemaRefs>
    <ds:schemaRef ds:uri="http://purl.org/dc/terms/"/>
    <ds:schemaRef ds:uri="http://schemas.openxmlformats.org/package/2006/metadata/core-properties"/>
    <ds:schemaRef ds:uri="6dc4bcd6-49db-4c07-9060-8acfc67cef9f"/>
    <ds:schemaRef ds:uri="http://purl.org/dc/dcmitype/"/>
    <ds:schemaRef ds:uri="http://schemas.microsoft.com/office/infopath/2007/PartnerControls"/>
    <ds:schemaRef ds:uri="fb0879af-3eba-417a-a55a-ffe6dcd6ca77"/>
    <ds:schemaRef ds:uri="http://purl.org/dc/elements/1.1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donazione contanti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2023-11-21T08:41:00Z</dcterms:created>
  <dcterms:modified xsi:type="dcterms:W3CDTF">2023-11-22T13:15:00Z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